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00" w:rsidRDefault="00752D00" w:rsidP="0015057D">
      <w:pPr>
        <w:spacing w:after="240"/>
        <w:ind w:firstLine="0"/>
        <w:rPr>
          <w:rFonts w:ascii="Arial" w:hAnsi="Arial" w:cs="Arial"/>
          <w:b/>
          <w:sz w:val="32"/>
          <w:szCs w:val="32"/>
        </w:rPr>
      </w:pPr>
    </w:p>
    <w:p w:rsidR="00850B3A" w:rsidRPr="00063F4C" w:rsidRDefault="0000560B" w:rsidP="00D220E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63F4C">
        <w:rPr>
          <w:rFonts w:ascii="Arial" w:hAnsi="Arial" w:cs="Arial"/>
          <w:b/>
          <w:sz w:val="24"/>
          <w:szCs w:val="24"/>
        </w:rPr>
        <w:t>ANEXO</w:t>
      </w:r>
      <w:r w:rsidR="00646BF3" w:rsidRPr="00063F4C">
        <w:rPr>
          <w:rFonts w:ascii="Arial" w:hAnsi="Arial" w:cs="Arial"/>
          <w:b/>
          <w:sz w:val="24"/>
          <w:szCs w:val="24"/>
        </w:rPr>
        <w:t xml:space="preserve"> I</w:t>
      </w:r>
    </w:p>
    <w:p w:rsidR="00AD7B08" w:rsidRDefault="00AD7B08" w:rsidP="00AD7B0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AD7B08" w:rsidRDefault="00AD7B08" w:rsidP="00AD7B0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DE MUSEUS, ARQUIVOS E BIBLIOTECAS 04/2017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247BAB" w:rsidRDefault="00247BAB" w:rsidP="00247BAB">
      <w:pPr>
        <w:ind w:firstLine="0"/>
        <w:rPr>
          <w:rFonts w:ascii="Arial" w:hAnsi="Arial" w:cs="Arial"/>
          <w:sz w:val="24"/>
          <w:szCs w:val="24"/>
        </w:rPr>
      </w:pPr>
    </w:p>
    <w:p w:rsidR="00C95E05" w:rsidRPr="00063F4C" w:rsidRDefault="00C95E05" w:rsidP="00247BAB">
      <w:pPr>
        <w:ind w:firstLine="0"/>
        <w:rPr>
          <w:rFonts w:ascii="Arial" w:hAnsi="Arial" w:cs="Arial"/>
          <w:sz w:val="24"/>
          <w:szCs w:val="24"/>
        </w:rPr>
      </w:pPr>
    </w:p>
    <w:p w:rsidR="00247BAB" w:rsidRDefault="00247BAB" w:rsidP="00371888">
      <w:pPr>
        <w:ind w:firstLine="0"/>
        <w:rPr>
          <w:rFonts w:ascii="Arial" w:hAnsi="Arial" w:cs="Arial"/>
          <w:b/>
          <w:sz w:val="24"/>
          <w:szCs w:val="24"/>
        </w:rPr>
      </w:pPr>
      <w:r w:rsidRPr="00371888">
        <w:rPr>
          <w:rFonts w:ascii="Arial" w:hAnsi="Arial" w:cs="Arial"/>
          <w:b/>
          <w:sz w:val="24"/>
          <w:szCs w:val="24"/>
        </w:rPr>
        <w:t>Para fins deste Edital, serão aceitas as modalidade</w:t>
      </w:r>
      <w:r w:rsidR="00352FFA" w:rsidRPr="00371888">
        <w:rPr>
          <w:rFonts w:ascii="Arial" w:hAnsi="Arial" w:cs="Arial"/>
          <w:b/>
          <w:sz w:val="24"/>
          <w:szCs w:val="24"/>
        </w:rPr>
        <w:t>s</w:t>
      </w:r>
      <w:r w:rsidRPr="00371888">
        <w:rPr>
          <w:rFonts w:ascii="Arial" w:hAnsi="Arial" w:cs="Arial"/>
          <w:b/>
          <w:sz w:val="24"/>
          <w:szCs w:val="24"/>
        </w:rPr>
        <w:t>:</w:t>
      </w:r>
    </w:p>
    <w:p w:rsidR="00371888" w:rsidRPr="00371888" w:rsidRDefault="00371888" w:rsidP="00371888">
      <w:pPr>
        <w:ind w:firstLine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371888" w:rsidTr="00371888">
        <w:tc>
          <w:tcPr>
            <w:tcW w:w="8612" w:type="dxa"/>
            <w:shd w:val="clear" w:color="auto" w:fill="F79646" w:themeFill="accent6"/>
          </w:tcPr>
          <w:p w:rsidR="00371888" w:rsidRDefault="00371888" w:rsidP="002112F6">
            <w:pPr>
              <w:pStyle w:val="PargrafodaLista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63F4C">
              <w:rPr>
                <w:rFonts w:ascii="Arial" w:hAnsi="Arial" w:cs="Arial"/>
                <w:b/>
                <w:sz w:val="24"/>
                <w:szCs w:val="24"/>
              </w:rPr>
              <w:t>Criação ou implantação de museus, arquivos</w:t>
            </w:r>
            <w:r w:rsidR="002112F6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="002112F6" w:rsidRPr="00063F4C">
              <w:rPr>
                <w:rFonts w:ascii="Arial" w:hAnsi="Arial" w:cs="Arial"/>
                <w:b/>
                <w:sz w:val="24"/>
                <w:szCs w:val="24"/>
              </w:rPr>
              <w:t>biblioteca</w:t>
            </w:r>
            <w:r w:rsidR="002112F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371888" w:rsidTr="00371888">
        <w:tc>
          <w:tcPr>
            <w:tcW w:w="8612" w:type="dxa"/>
          </w:tcPr>
          <w:p w:rsidR="00371888" w:rsidRDefault="00200B17" w:rsidP="00371888">
            <w:pPr>
              <w:pStyle w:val="PargrafodaLista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71888" w:rsidRPr="00063F4C">
              <w:rPr>
                <w:rFonts w:ascii="Arial" w:hAnsi="Arial" w:cs="Arial"/>
                <w:sz w:val="24"/>
                <w:szCs w:val="24"/>
              </w:rPr>
              <w:t>ropostas que envolvam adequação, reforma ou construção de espaços de guarda ou de exposição; desenvolvimento de projetos que fundamentem a criação de museus, bibliotecas e arquivos.</w:t>
            </w:r>
          </w:p>
        </w:tc>
      </w:tr>
    </w:tbl>
    <w:p w:rsidR="00371888" w:rsidRPr="00C434C6" w:rsidRDefault="00371888" w:rsidP="00371888">
      <w:pPr>
        <w:pStyle w:val="PargrafodaLista"/>
        <w:ind w:firstLine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371888" w:rsidTr="00371888">
        <w:tc>
          <w:tcPr>
            <w:tcW w:w="8536" w:type="dxa"/>
            <w:shd w:val="clear" w:color="auto" w:fill="F79646" w:themeFill="accent6"/>
          </w:tcPr>
          <w:p w:rsidR="00371888" w:rsidRDefault="00371888" w:rsidP="008B055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b/>
                <w:sz w:val="24"/>
                <w:szCs w:val="24"/>
              </w:rPr>
              <w:t xml:space="preserve">Modernização e dinamização das ações de salvaguarda e comunicação </w:t>
            </w:r>
          </w:p>
        </w:tc>
      </w:tr>
      <w:tr w:rsidR="00371888" w:rsidTr="00371888">
        <w:tc>
          <w:tcPr>
            <w:tcW w:w="8536" w:type="dxa"/>
          </w:tcPr>
          <w:p w:rsidR="00371888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63F4C">
              <w:rPr>
                <w:rFonts w:ascii="Arial" w:hAnsi="Arial" w:cs="Arial"/>
                <w:sz w:val="24"/>
                <w:szCs w:val="24"/>
              </w:rPr>
              <w:t>Ações educati</w:t>
            </w:r>
            <w:r w:rsidR="006B55EB">
              <w:rPr>
                <w:rFonts w:ascii="Arial" w:hAnsi="Arial" w:cs="Arial"/>
                <w:sz w:val="24"/>
                <w:szCs w:val="24"/>
              </w:rPr>
              <w:t>vas, fundamentadas no respeito à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 diversi</w:t>
            </w:r>
            <w:r>
              <w:rPr>
                <w:rFonts w:ascii="Arial" w:hAnsi="Arial" w:cs="Arial"/>
                <w:sz w:val="24"/>
                <w:szCs w:val="24"/>
              </w:rPr>
              <w:t xml:space="preserve">dade cultural e na  </w:t>
            </w:r>
          </w:p>
          <w:p w:rsidR="00371888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participação 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comunitária, contribuindo para o acesso da sociedade ao </w:t>
            </w:r>
          </w:p>
          <w:p w:rsidR="00371888" w:rsidRPr="00063F4C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patrimônio museológico e </w:t>
            </w:r>
            <w:r w:rsidR="00200B17">
              <w:rPr>
                <w:rFonts w:ascii="Arial" w:hAnsi="Arial" w:cs="Arial"/>
                <w:sz w:val="24"/>
                <w:szCs w:val="24"/>
              </w:rPr>
              <w:t xml:space="preserve">ao </w:t>
            </w:r>
            <w:bookmarkStart w:id="0" w:name="_GoBack"/>
            <w:bookmarkEnd w:id="0"/>
            <w:proofErr w:type="spellStart"/>
            <w:r w:rsidRPr="00063F4C">
              <w:rPr>
                <w:rFonts w:ascii="Arial" w:hAnsi="Arial" w:cs="Arial"/>
                <w:sz w:val="24"/>
                <w:szCs w:val="24"/>
              </w:rPr>
              <w:t>arquivístico</w:t>
            </w:r>
            <w:proofErr w:type="spellEnd"/>
            <w:r w:rsidRPr="00063F4C">
              <w:rPr>
                <w:rFonts w:ascii="Arial" w:hAnsi="Arial" w:cs="Arial"/>
                <w:sz w:val="24"/>
                <w:szCs w:val="24"/>
              </w:rPr>
              <w:t xml:space="preserve"> das bibliotecas; </w:t>
            </w:r>
          </w:p>
          <w:p w:rsidR="00371888" w:rsidRPr="00063F4C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371888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rocedimentos de preservação, conservação e restauração que possibilitem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888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a conservação e a segurança dos seus acervos museológicos, bibliográfico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71888" w:rsidRPr="00063F4C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063F4C">
              <w:rPr>
                <w:rFonts w:ascii="Arial" w:hAnsi="Arial" w:cs="Arial"/>
                <w:sz w:val="24"/>
                <w:szCs w:val="24"/>
              </w:rPr>
              <w:t>arquivísticos</w:t>
            </w:r>
            <w:proofErr w:type="spellEnd"/>
            <w:r w:rsidRPr="00063F4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371888" w:rsidRPr="00063F4C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371888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laboração de plano museológico participativo compreendido como </w:t>
            </w:r>
          </w:p>
          <w:p w:rsidR="00371888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F4C">
              <w:rPr>
                <w:rFonts w:ascii="Arial" w:hAnsi="Arial" w:cs="Arial"/>
                <w:sz w:val="24"/>
                <w:szCs w:val="24"/>
              </w:rPr>
              <w:t>ferramenta básica de planejamento estratégico, fundamental pa</w:t>
            </w:r>
            <w:r>
              <w:rPr>
                <w:rFonts w:ascii="Arial" w:hAnsi="Arial" w:cs="Arial"/>
                <w:sz w:val="24"/>
                <w:szCs w:val="24"/>
              </w:rPr>
              <w:t xml:space="preserve">ra a </w:t>
            </w:r>
          </w:p>
          <w:p w:rsidR="00371888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sistematização do trabalho 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interno e para a atuação dos museus na </w:t>
            </w:r>
          </w:p>
          <w:p w:rsidR="00371888" w:rsidRPr="00063F4C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sociedade; </w:t>
            </w:r>
          </w:p>
          <w:p w:rsidR="00371888" w:rsidRPr="00063F4C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371888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odernização ou aquisição de equipamentos de informática (TI), observada </w:t>
            </w:r>
          </w:p>
          <w:p w:rsidR="00371888" w:rsidRDefault="00371888" w:rsidP="00371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gislação aplicável sobre a aquisição de bens permanentes (conforme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71888" w:rsidRDefault="00371888" w:rsidP="008B055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disposto neste Edital); </w:t>
            </w:r>
          </w:p>
        </w:tc>
      </w:tr>
    </w:tbl>
    <w:p w:rsidR="00247BAB" w:rsidRPr="00063F4C" w:rsidRDefault="00247BAB" w:rsidP="005F627B">
      <w:pPr>
        <w:ind w:firstLine="0"/>
        <w:rPr>
          <w:rFonts w:ascii="Arial" w:hAnsi="Arial" w:cs="Arial"/>
          <w:sz w:val="24"/>
          <w:szCs w:val="24"/>
        </w:rPr>
      </w:pPr>
    </w:p>
    <w:p w:rsidR="00F670A8" w:rsidRPr="00C434C6" w:rsidRDefault="00F670A8" w:rsidP="00C434C6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434C6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5F627B" w:rsidRPr="00063F4C" w:rsidRDefault="005F627B" w:rsidP="005F627B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338"/>
        <w:gridCol w:w="1332"/>
        <w:gridCol w:w="2220"/>
        <w:gridCol w:w="986"/>
      </w:tblGrid>
      <w:tr w:rsidR="008B0556" w:rsidRPr="00063F4C" w:rsidTr="005F627B">
        <w:tc>
          <w:tcPr>
            <w:tcW w:w="2021" w:type="dxa"/>
            <w:shd w:val="clear" w:color="auto" w:fill="95B3D7" w:themeFill="accent1" w:themeFillTint="99"/>
            <w:vAlign w:val="center"/>
          </w:tcPr>
          <w:p w:rsidR="008B0556" w:rsidRPr="00063F4C" w:rsidRDefault="008B0556" w:rsidP="00890ED7">
            <w:pPr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Modalidades</w:t>
            </w:r>
          </w:p>
        </w:tc>
        <w:tc>
          <w:tcPr>
            <w:tcW w:w="2338" w:type="dxa"/>
            <w:shd w:val="clear" w:color="auto" w:fill="95B3D7" w:themeFill="accent1" w:themeFillTint="99"/>
          </w:tcPr>
          <w:p w:rsidR="008B0556" w:rsidRPr="00063F4C" w:rsidRDefault="008B0556" w:rsidP="00890ED7">
            <w:pPr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Quantidade de projetos aprovados por modalidade</w:t>
            </w:r>
          </w:p>
        </w:tc>
        <w:tc>
          <w:tcPr>
            <w:tcW w:w="1332" w:type="dxa"/>
            <w:shd w:val="clear" w:color="auto" w:fill="95B3D7" w:themeFill="accent1" w:themeFillTint="99"/>
            <w:vAlign w:val="center"/>
          </w:tcPr>
          <w:p w:rsidR="008B0556" w:rsidRPr="00063F4C" w:rsidRDefault="008B0556" w:rsidP="00890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Módulos</w:t>
            </w:r>
          </w:p>
        </w:tc>
        <w:tc>
          <w:tcPr>
            <w:tcW w:w="2220" w:type="dxa"/>
            <w:shd w:val="clear" w:color="auto" w:fill="95B3D7" w:themeFill="accent1" w:themeFillTint="99"/>
            <w:vAlign w:val="center"/>
          </w:tcPr>
          <w:p w:rsidR="008B0556" w:rsidRPr="00063F4C" w:rsidRDefault="008B0556" w:rsidP="00890ED7">
            <w:pPr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Valor de cada prêmio por modalidade</w:t>
            </w:r>
          </w:p>
        </w:tc>
        <w:tc>
          <w:tcPr>
            <w:tcW w:w="986" w:type="dxa"/>
            <w:shd w:val="clear" w:color="auto" w:fill="95B3D7" w:themeFill="accent1" w:themeFillTint="99"/>
          </w:tcPr>
          <w:p w:rsidR="008B0556" w:rsidRPr="00063F4C" w:rsidRDefault="008B0556" w:rsidP="00890ED7">
            <w:pPr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B0556" w:rsidRPr="00063F4C" w:rsidTr="005F627B">
        <w:trPr>
          <w:trHeight w:val="165"/>
        </w:trPr>
        <w:tc>
          <w:tcPr>
            <w:tcW w:w="2021" w:type="dxa"/>
          </w:tcPr>
          <w:p w:rsidR="008B0556" w:rsidRPr="00063F4C" w:rsidRDefault="008B0556" w:rsidP="00EB1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0556" w:rsidRPr="00C434C6" w:rsidRDefault="00EB110D" w:rsidP="00C434C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4C6">
              <w:rPr>
                <w:rFonts w:ascii="Arial" w:hAnsi="Arial" w:cs="Arial"/>
                <w:sz w:val="24"/>
                <w:szCs w:val="24"/>
              </w:rPr>
              <w:t>Museus</w:t>
            </w:r>
          </w:p>
        </w:tc>
        <w:tc>
          <w:tcPr>
            <w:tcW w:w="2338" w:type="dxa"/>
          </w:tcPr>
          <w:p w:rsidR="008B0556" w:rsidRPr="00063F4C" w:rsidRDefault="00EB110D" w:rsidP="00EB110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32" w:type="dxa"/>
          </w:tcPr>
          <w:p w:rsidR="008B0556" w:rsidRPr="00063F4C" w:rsidRDefault="008B0556" w:rsidP="00EB110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Módulo 1</w:t>
            </w:r>
          </w:p>
        </w:tc>
        <w:tc>
          <w:tcPr>
            <w:tcW w:w="2220" w:type="dxa"/>
          </w:tcPr>
          <w:p w:rsidR="008B0556" w:rsidRPr="00063F4C" w:rsidRDefault="00EB110D" w:rsidP="00F06F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R$ 1</w:t>
            </w:r>
            <w:r w:rsidR="008B0556" w:rsidRPr="00063F4C">
              <w:rPr>
                <w:rFonts w:ascii="Arial" w:hAnsi="Arial" w:cs="Arial"/>
                <w:sz w:val="24"/>
                <w:szCs w:val="24"/>
              </w:rPr>
              <w:t>00 mil</w:t>
            </w:r>
          </w:p>
        </w:tc>
        <w:tc>
          <w:tcPr>
            <w:tcW w:w="986" w:type="dxa"/>
          </w:tcPr>
          <w:p w:rsidR="008B0556" w:rsidRPr="00063F4C" w:rsidRDefault="00EB110D" w:rsidP="00EB1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4</w:t>
            </w:r>
            <w:r w:rsidR="008B0556" w:rsidRPr="00063F4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B0556" w:rsidRPr="00063F4C" w:rsidTr="005F627B">
        <w:trPr>
          <w:trHeight w:val="165"/>
        </w:trPr>
        <w:tc>
          <w:tcPr>
            <w:tcW w:w="7911" w:type="dxa"/>
            <w:gridSpan w:val="4"/>
          </w:tcPr>
          <w:p w:rsidR="008B0556" w:rsidRPr="00063F4C" w:rsidRDefault="008B0556" w:rsidP="00890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B0556" w:rsidRPr="00063F4C" w:rsidRDefault="008B0556" w:rsidP="008B055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556" w:rsidRPr="00063F4C" w:rsidTr="005F627B">
        <w:trPr>
          <w:trHeight w:val="390"/>
        </w:trPr>
        <w:tc>
          <w:tcPr>
            <w:tcW w:w="2021" w:type="dxa"/>
          </w:tcPr>
          <w:p w:rsidR="008B0556" w:rsidRPr="00C434C6" w:rsidRDefault="00EB110D" w:rsidP="00C434C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4C6">
              <w:rPr>
                <w:rFonts w:ascii="Arial" w:hAnsi="Arial" w:cs="Arial"/>
                <w:sz w:val="24"/>
                <w:szCs w:val="24"/>
              </w:rPr>
              <w:t>Arquivos</w:t>
            </w:r>
          </w:p>
        </w:tc>
        <w:tc>
          <w:tcPr>
            <w:tcW w:w="2338" w:type="dxa"/>
          </w:tcPr>
          <w:p w:rsidR="008B0556" w:rsidRPr="00063F4C" w:rsidRDefault="00EB110D" w:rsidP="00890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32" w:type="dxa"/>
          </w:tcPr>
          <w:p w:rsidR="008B0556" w:rsidRPr="00063F4C" w:rsidRDefault="008B0556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Módulo 1</w:t>
            </w:r>
          </w:p>
        </w:tc>
        <w:tc>
          <w:tcPr>
            <w:tcW w:w="2220" w:type="dxa"/>
          </w:tcPr>
          <w:p w:rsidR="008B0556" w:rsidRPr="00063F4C" w:rsidRDefault="008B0556" w:rsidP="00890ED7">
            <w:pPr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R$ 100 mil</w:t>
            </w:r>
          </w:p>
        </w:tc>
        <w:tc>
          <w:tcPr>
            <w:tcW w:w="986" w:type="dxa"/>
          </w:tcPr>
          <w:p w:rsidR="008B0556" w:rsidRPr="00063F4C" w:rsidRDefault="00EB110D" w:rsidP="00890ED7">
            <w:pPr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3</w:t>
            </w:r>
            <w:r w:rsidR="008B0556" w:rsidRPr="00063F4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EB110D" w:rsidRPr="00063F4C" w:rsidTr="005F627B">
        <w:trPr>
          <w:trHeight w:val="390"/>
        </w:trPr>
        <w:tc>
          <w:tcPr>
            <w:tcW w:w="2021" w:type="dxa"/>
          </w:tcPr>
          <w:p w:rsidR="00EB110D" w:rsidRPr="00063F4C" w:rsidRDefault="00EB110D" w:rsidP="00890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:rsidR="00EB110D" w:rsidRPr="00063F4C" w:rsidRDefault="00EB110D" w:rsidP="00890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EB110D" w:rsidRPr="00063F4C" w:rsidRDefault="00EB110D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</w:tcPr>
          <w:p w:rsidR="00EB110D" w:rsidRPr="00063F4C" w:rsidRDefault="00EB110D" w:rsidP="00890E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EB110D" w:rsidRPr="00063F4C" w:rsidRDefault="00EB110D" w:rsidP="00890E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10D" w:rsidRPr="00063F4C" w:rsidTr="005F627B">
        <w:trPr>
          <w:trHeight w:val="390"/>
        </w:trPr>
        <w:tc>
          <w:tcPr>
            <w:tcW w:w="2021" w:type="dxa"/>
          </w:tcPr>
          <w:p w:rsidR="00EB110D" w:rsidRPr="00C434C6" w:rsidRDefault="00EB110D" w:rsidP="00C434C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4C6">
              <w:rPr>
                <w:rFonts w:ascii="Arial" w:hAnsi="Arial" w:cs="Arial"/>
                <w:sz w:val="24"/>
                <w:szCs w:val="24"/>
              </w:rPr>
              <w:t>Bibliotecas</w:t>
            </w:r>
          </w:p>
        </w:tc>
        <w:tc>
          <w:tcPr>
            <w:tcW w:w="2338" w:type="dxa"/>
          </w:tcPr>
          <w:p w:rsidR="00EB110D" w:rsidRPr="00063F4C" w:rsidRDefault="00EB110D" w:rsidP="00890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32" w:type="dxa"/>
          </w:tcPr>
          <w:p w:rsidR="00EB110D" w:rsidRPr="00063F4C" w:rsidRDefault="00EB110D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Módulo 1</w:t>
            </w:r>
          </w:p>
        </w:tc>
        <w:tc>
          <w:tcPr>
            <w:tcW w:w="2220" w:type="dxa"/>
          </w:tcPr>
          <w:p w:rsidR="00EB110D" w:rsidRPr="00063F4C" w:rsidRDefault="00EB110D" w:rsidP="00890ED7">
            <w:pPr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R$ 100 mil</w:t>
            </w:r>
          </w:p>
        </w:tc>
        <w:tc>
          <w:tcPr>
            <w:tcW w:w="986" w:type="dxa"/>
          </w:tcPr>
          <w:p w:rsidR="00EB110D" w:rsidRPr="00063F4C" w:rsidRDefault="00EB110D" w:rsidP="00890ED7">
            <w:pPr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8B0556" w:rsidRPr="00063F4C" w:rsidTr="005F627B">
        <w:trPr>
          <w:trHeight w:val="390"/>
        </w:trPr>
        <w:tc>
          <w:tcPr>
            <w:tcW w:w="2021" w:type="dxa"/>
            <w:shd w:val="clear" w:color="auto" w:fill="95B3D7" w:themeFill="accent1" w:themeFillTint="99"/>
          </w:tcPr>
          <w:p w:rsidR="008B0556" w:rsidRPr="00063F4C" w:rsidRDefault="008B0556" w:rsidP="00890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338" w:type="dxa"/>
            <w:shd w:val="clear" w:color="auto" w:fill="95B3D7" w:themeFill="accent1" w:themeFillTint="99"/>
          </w:tcPr>
          <w:p w:rsidR="008B0556" w:rsidRPr="00063F4C" w:rsidRDefault="00AB53D9" w:rsidP="00890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B0556" w:rsidRPr="00063F4C">
              <w:rPr>
                <w:rFonts w:ascii="Arial" w:hAnsi="Arial" w:cs="Arial"/>
                <w:sz w:val="24"/>
                <w:szCs w:val="24"/>
              </w:rPr>
              <w:t xml:space="preserve"> projetos</w:t>
            </w:r>
          </w:p>
        </w:tc>
        <w:tc>
          <w:tcPr>
            <w:tcW w:w="1332" w:type="dxa"/>
            <w:shd w:val="clear" w:color="auto" w:fill="95B3D7" w:themeFill="accent1" w:themeFillTint="99"/>
          </w:tcPr>
          <w:p w:rsidR="008B0556" w:rsidRPr="00063F4C" w:rsidRDefault="008B0556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95B3D7" w:themeFill="accent1" w:themeFillTint="99"/>
          </w:tcPr>
          <w:p w:rsidR="008B0556" w:rsidRPr="00063F4C" w:rsidRDefault="008B0556" w:rsidP="00890ED7">
            <w:pPr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R$ 1.000.000,00</w:t>
            </w:r>
          </w:p>
        </w:tc>
        <w:tc>
          <w:tcPr>
            <w:tcW w:w="986" w:type="dxa"/>
            <w:shd w:val="clear" w:color="auto" w:fill="95B3D7" w:themeFill="accent1" w:themeFillTint="99"/>
          </w:tcPr>
          <w:p w:rsidR="008B0556" w:rsidRPr="00063F4C" w:rsidRDefault="008B0556" w:rsidP="00890E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70A8" w:rsidRPr="00063F4C" w:rsidRDefault="00F670A8">
      <w:pPr>
        <w:rPr>
          <w:rFonts w:ascii="Arial" w:hAnsi="Arial" w:cs="Arial"/>
          <w:sz w:val="24"/>
          <w:szCs w:val="24"/>
        </w:rPr>
      </w:pPr>
    </w:p>
    <w:p w:rsidR="00F670A8" w:rsidRPr="00063F4C" w:rsidRDefault="00F670A8" w:rsidP="00E71623">
      <w:pPr>
        <w:ind w:firstLine="0"/>
        <w:rPr>
          <w:rFonts w:ascii="Arial" w:hAnsi="Arial" w:cs="Arial"/>
          <w:sz w:val="24"/>
          <w:szCs w:val="24"/>
        </w:rPr>
      </w:pPr>
    </w:p>
    <w:p w:rsidR="00F670A8" w:rsidRPr="00E9425B" w:rsidRDefault="00F670A8" w:rsidP="00E9425B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9425B">
        <w:rPr>
          <w:rFonts w:ascii="Arial" w:hAnsi="Arial" w:cs="Arial"/>
          <w:b/>
          <w:sz w:val="24"/>
          <w:szCs w:val="24"/>
        </w:rPr>
        <w:t>Quadro de documentação referente a cada modalidade</w:t>
      </w:r>
    </w:p>
    <w:p w:rsidR="00F670A8" w:rsidRPr="00063F4C" w:rsidRDefault="00F670A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278"/>
      </w:tblGrid>
      <w:tr w:rsidR="00850B3A" w:rsidRPr="00063F4C" w:rsidTr="00E71623">
        <w:trPr>
          <w:trHeight w:val="791"/>
        </w:trPr>
        <w:tc>
          <w:tcPr>
            <w:tcW w:w="2376" w:type="dxa"/>
          </w:tcPr>
          <w:p w:rsidR="00322E06" w:rsidRPr="00063F4C" w:rsidRDefault="00322E06" w:rsidP="00322E0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E06" w:rsidRPr="00063F4C" w:rsidRDefault="00322E06" w:rsidP="00322E0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1E54" w:rsidRPr="00063F4C" w:rsidRDefault="003A1E54" w:rsidP="00322E0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1E54" w:rsidRPr="00063F4C" w:rsidRDefault="003A1E54" w:rsidP="00322E0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1E54" w:rsidRPr="00063F4C" w:rsidRDefault="003A1E54" w:rsidP="00322E0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063F4C" w:rsidRDefault="00224683" w:rsidP="00322E0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F4C">
              <w:rPr>
                <w:rFonts w:ascii="Arial" w:hAnsi="Arial" w:cs="Arial"/>
                <w:b/>
                <w:sz w:val="24"/>
                <w:szCs w:val="24"/>
              </w:rPr>
              <w:t xml:space="preserve">CRIAÇÃO OU </w:t>
            </w:r>
            <w:r w:rsidR="00322E06" w:rsidRPr="00063F4C">
              <w:rPr>
                <w:rFonts w:ascii="Arial" w:hAnsi="Arial" w:cs="Arial"/>
                <w:b/>
                <w:sz w:val="24"/>
                <w:szCs w:val="24"/>
              </w:rPr>
              <w:t>IMPLANTAÇÃO DE MUSEUS, ARQUIVOS E BIBLIOTECAS</w:t>
            </w:r>
          </w:p>
        </w:tc>
        <w:tc>
          <w:tcPr>
            <w:tcW w:w="6278" w:type="dxa"/>
          </w:tcPr>
          <w:p w:rsidR="003135F5" w:rsidRDefault="003135F5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AB53D9" w:rsidRPr="007D5618" w:rsidRDefault="00AB53D9" w:rsidP="00AB53D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3135F5" w:rsidRDefault="003135F5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322E06" w:rsidRPr="00063F4C" w:rsidRDefault="00322E06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 xml:space="preserve">a) Plano de trabalho detalhado contendo: </w:t>
            </w:r>
          </w:p>
          <w:p w:rsidR="005F627B" w:rsidRDefault="00322E06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 xml:space="preserve">    - </w:t>
            </w:r>
            <w:r w:rsidR="006B55EB">
              <w:rPr>
                <w:rFonts w:ascii="Arial" w:hAnsi="Arial" w:cs="Arial"/>
                <w:sz w:val="24"/>
                <w:szCs w:val="24"/>
              </w:rPr>
              <w:t>t</w:t>
            </w:r>
            <w:r w:rsidR="005F627B" w:rsidRPr="00063F4C">
              <w:rPr>
                <w:rFonts w:ascii="Arial" w:hAnsi="Arial" w:cs="Arial"/>
                <w:sz w:val="24"/>
                <w:szCs w:val="24"/>
              </w:rPr>
              <w:t>exto</w:t>
            </w:r>
            <w:r w:rsidRPr="00063F4C">
              <w:rPr>
                <w:rFonts w:ascii="Arial" w:hAnsi="Arial" w:cs="Arial"/>
                <w:sz w:val="24"/>
                <w:szCs w:val="24"/>
              </w:rPr>
              <w:t xml:space="preserve"> explicativo e os motivos da</w:t>
            </w:r>
            <w:r w:rsidR="00224683" w:rsidRPr="00063F4C">
              <w:rPr>
                <w:rFonts w:ascii="Arial" w:hAnsi="Arial" w:cs="Arial"/>
                <w:sz w:val="24"/>
                <w:szCs w:val="24"/>
              </w:rPr>
              <w:t xml:space="preserve"> criação ou</w:t>
            </w:r>
            <w:r w:rsidR="00270D47" w:rsidRPr="00063F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2E06" w:rsidRPr="00063F4C" w:rsidRDefault="005F627B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24683" w:rsidRPr="00063F4C">
              <w:rPr>
                <w:rFonts w:ascii="Arial" w:hAnsi="Arial" w:cs="Arial"/>
                <w:sz w:val="24"/>
                <w:szCs w:val="24"/>
              </w:rPr>
              <w:t>implantação</w:t>
            </w:r>
            <w:r w:rsidR="00322E06" w:rsidRPr="00063F4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2E06" w:rsidRPr="00063F4C" w:rsidRDefault="005F627B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 </w:t>
            </w:r>
            <w:r w:rsidR="006B55EB">
              <w:rPr>
                <w:rFonts w:ascii="Arial" w:hAnsi="Arial" w:cs="Arial"/>
                <w:sz w:val="24"/>
                <w:szCs w:val="24"/>
              </w:rPr>
              <w:t>m</w:t>
            </w:r>
            <w:r w:rsidR="00322E06" w:rsidRPr="00063F4C">
              <w:rPr>
                <w:rFonts w:ascii="Arial" w:hAnsi="Arial" w:cs="Arial"/>
                <w:sz w:val="24"/>
                <w:szCs w:val="24"/>
              </w:rPr>
              <w:t>etas a alcançar em cada etapa;</w:t>
            </w:r>
          </w:p>
          <w:p w:rsidR="005F627B" w:rsidRDefault="006B55EB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-c</w:t>
            </w:r>
            <w:r w:rsidR="005F627B">
              <w:rPr>
                <w:rFonts w:ascii="Arial" w:hAnsi="Arial" w:cs="Arial"/>
                <w:sz w:val="24"/>
                <w:szCs w:val="24"/>
              </w:rPr>
              <w:t>ronograma e</w:t>
            </w:r>
            <w:r w:rsidR="005F627B" w:rsidRPr="00063F4C">
              <w:rPr>
                <w:rFonts w:ascii="Arial" w:hAnsi="Arial" w:cs="Arial"/>
                <w:sz w:val="24"/>
                <w:szCs w:val="24"/>
              </w:rPr>
              <w:t xml:space="preserve"> estratégias</w:t>
            </w:r>
            <w:r w:rsidR="00322E06" w:rsidRPr="00063F4C">
              <w:rPr>
                <w:rFonts w:ascii="Arial" w:hAnsi="Arial" w:cs="Arial"/>
                <w:sz w:val="24"/>
                <w:szCs w:val="24"/>
              </w:rPr>
              <w:t xml:space="preserve"> para a execução das </w:t>
            </w:r>
          </w:p>
          <w:p w:rsidR="00322E06" w:rsidRPr="00063F4C" w:rsidRDefault="005F627B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22E06" w:rsidRPr="00063F4C">
              <w:rPr>
                <w:rFonts w:ascii="Arial" w:hAnsi="Arial" w:cs="Arial"/>
                <w:sz w:val="24"/>
                <w:szCs w:val="24"/>
              </w:rPr>
              <w:t>atividades;</w:t>
            </w:r>
          </w:p>
          <w:p w:rsidR="00322E06" w:rsidRPr="00063F4C" w:rsidRDefault="006B55EB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 o</w:t>
            </w:r>
            <w:r w:rsidR="00322E06" w:rsidRPr="00063F4C">
              <w:rPr>
                <w:rFonts w:ascii="Arial" w:hAnsi="Arial" w:cs="Arial"/>
                <w:sz w:val="24"/>
                <w:szCs w:val="24"/>
              </w:rPr>
              <w:t>s resultados esperados;</w:t>
            </w:r>
          </w:p>
          <w:p w:rsidR="00322E06" w:rsidRPr="00063F4C" w:rsidRDefault="006B55EB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 p</w:t>
            </w:r>
            <w:r w:rsidR="00322E06" w:rsidRPr="00063F4C">
              <w:rPr>
                <w:rFonts w:ascii="Arial" w:hAnsi="Arial" w:cs="Arial"/>
                <w:sz w:val="24"/>
                <w:szCs w:val="24"/>
              </w:rPr>
              <w:t>úblico-alvo das diferentes ações previstas.</w:t>
            </w:r>
          </w:p>
          <w:p w:rsidR="00322E06" w:rsidRPr="00063F4C" w:rsidRDefault="00322E06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322E06" w:rsidRPr="00063F4C" w:rsidRDefault="006B55EB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D</w:t>
            </w:r>
            <w:r w:rsidR="00322E06" w:rsidRPr="00063F4C">
              <w:rPr>
                <w:rFonts w:ascii="Arial" w:hAnsi="Arial" w:cs="Arial"/>
                <w:sz w:val="24"/>
                <w:szCs w:val="24"/>
              </w:rPr>
              <w:t>escrição da estrutura do(s) espaço(s) de realização das atividades;</w:t>
            </w:r>
          </w:p>
          <w:p w:rsidR="00322E06" w:rsidRPr="00063F4C" w:rsidRDefault="00322E06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322E06" w:rsidRPr="00AB53D9" w:rsidRDefault="00AB53D9" w:rsidP="00AB5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6B55EB">
              <w:rPr>
                <w:rFonts w:ascii="Arial" w:hAnsi="Arial" w:cs="Arial"/>
                <w:sz w:val="24"/>
                <w:szCs w:val="24"/>
              </w:rPr>
              <w:t>M</w:t>
            </w:r>
            <w:r w:rsidR="00322E06" w:rsidRPr="00AB53D9">
              <w:rPr>
                <w:rFonts w:ascii="Arial" w:hAnsi="Arial" w:cs="Arial"/>
                <w:sz w:val="24"/>
                <w:szCs w:val="24"/>
              </w:rPr>
              <w:t xml:space="preserve">etodologias de avaliação das etapas do plano de trabalho; </w:t>
            </w:r>
          </w:p>
          <w:p w:rsidR="00AB53D9" w:rsidRPr="00AB53D9" w:rsidRDefault="00AB53D9" w:rsidP="00AB53D9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  <w:p w:rsidR="00AB53D9" w:rsidRDefault="00AB53D9" w:rsidP="00AB53D9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224683" w:rsidRPr="00063F4C" w:rsidRDefault="00224683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24683" w:rsidRPr="00063F4C" w:rsidRDefault="00224683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 xml:space="preserve">d) autorização do proprietário do bem, por meio de contrato de concessão de uso ou de comodato quando o proprietário for de Direito Público, ou contrato de comodato quando o proprietário for de Direito Privado sem fins lucrativos, elaborados de acordo com a legislação aplicável; </w:t>
            </w:r>
          </w:p>
          <w:p w:rsidR="00224683" w:rsidRPr="00063F4C" w:rsidRDefault="00224683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24683" w:rsidRPr="00063F4C" w:rsidRDefault="00224683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 xml:space="preserve">e) autorização do órgão competente responsável pelo tombamento, de âmbito municipal e/ou estadual e/ou federal, para a realização da obra; </w:t>
            </w:r>
          </w:p>
          <w:p w:rsidR="00224683" w:rsidRPr="00063F4C" w:rsidRDefault="00224683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24683" w:rsidRPr="00063F4C" w:rsidRDefault="00224683" w:rsidP="00270D4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f) cópia do ato de tombamento</w:t>
            </w:r>
            <w:r w:rsidR="00F249CE">
              <w:rPr>
                <w:rFonts w:ascii="Arial" w:hAnsi="Arial" w:cs="Arial"/>
                <w:sz w:val="24"/>
                <w:szCs w:val="24"/>
              </w:rPr>
              <w:t>, se for o caso</w:t>
            </w:r>
            <w:r w:rsidRPr="00063F4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4683" w:rsidRPr="00063F4C" w:rsidRDefault="000B56B4" w:rsidP="000B56B4">
            <w:pPr>
              <w:tabs>
                <w:tab w:val="left" w:pos="2595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ab/>
            </w:r>
          </w:p>
          <w:p w:rsidR="00224683" w:rsidRPr="00063F4C" w:rsidRDefault="00224683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g) Histórico do bem, procedimentos técnicos a serem adotados;</w:t>
            </w:r>
            <w:r w:rsidR="00270D47" w:rsidRPr="00063F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F4C">
              <w:rPr>
                <w:rFonts w:ascii="Arial" w:hAnsi="Arial" w:cs="Arial"/>
                <w:sz w:val="24"/>
                <w:szCs w:val="24"/>
              </w:rPr>
              <w:t>os respectivos projetos arquitetônicos e/ou técnicos do estado atual e da ação pretendida.</w:t>
            </w:r>
          </w:p>
          <w:p w:rsidR="00224683" w:rsidRPr="00063F4C" w:rsidRDefault="00224683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24683" w:rsidRPr="00063F4C" w:rsidRDefault="00224683" w:rsidP="00322E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 xml:space="preserve">h) registro fotográfico ou </w:t>
            </w:r>
            <w:r w:rsidR="00270D47" w:rsidRPr="00063F4C">
              <w:rPr>
                <w:rFonts w:ascii="Arial" w:hAnsi="Arial" w:cs="Arial"/>
                <w:sz w:val="24"/>
                <w:szCs w:val="24"/>
              </w:rPr>
              <w:t>vídeo-</w:t>
            </w:r>
            <w:r w:rsidRPr="00063F4C">
              <w:rPr>
                <w:rFonts w:ascii="Arial" w:hAnsi="Arial" w:cs="Arial"/>
                <w:sz w:val="24"/>
                <w:szCs w:val="24"/>
              </w:rPr>
              <w:t>gráfico relativo ao bem a receber a intervenção</w:t>
            </w:r>
          </w:p>
          <w:p w:rsidR="00AC2A42" w:rsidRPr="00063F4C" w:rsidRDefault="00AC2A42" w:rsidP="00C76AE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3A" w:rsidRPr="00063F4C" w:rsidTr="00E71623">
        <w:tc>
          <w:tcPr>
            <w:tcW w:w="2376" w:type="dxa"/>
          </w:tcPr>
          <w:p w:rsidR="003A1E54" w:rsidRPr="00063F4C" w:rsidRDefault="003A1E54" w:rsidP="009B7CE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063F4C" w:rsidRDefault="00322E06" w:rsidP="004201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F4C">
              <w:rPr>
                <w:rFonts w:ascii="Arial" w:hAnsi="Arial" w:cs="Arial"/>
                <w:b/>
                <w:sz w:val="24"/>
                <w:szCs w:val="24"/>
              </w:rPr>
              <w:t>MODERNIZAÇÃO E DINAMIZAÇÃO DAS AÇÕES DE SALVAGUARDA E COMUNICAÇÃO</w:t>
            </w:r>
          </w:p>
        </w:tc>
        <w:tc>
          <w:tcPr>
            <w:tcW w:w="6278" w:type="dxa"/>
          </w:tcPr>
          <w:p w:rsidR="00AB53D9" w:rsidRDefault="00AB53D9" w:rsidP="00AB53D9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B53D9" w:rsidRPr="007D5618" w:rsidRDefault="00AB53D9" w:rsidP="00AB53D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AB53D9" w:rsidRDefault="00AB53D9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AB53D9" w:rsidRPr="00AB53D9" w:rsidRDefault="00AB53D9" w:rsidP="00AB5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AB53D9">
              <w:rPr>
                <w:rFonts w:ascii="Arial" w:hAnsi="Arial" w:cs="Arial"/>
                <w:sz w:val="24"/>
                <w:szCs w:val="24"/>
              </w:rPr>
              <w:t xml:space="preserve">Texto informativo que descreva a proposta, fornecendo as seguintes informações: </w:t>
            </w:r>
            <w:r w:rsidR="00224683" w:rsidRPr="00AB53D9">
              <w:rPr>
                <w:rFonts w:ascii="Arial" w:hAnsi="Arial" w:cs="Arial"/>
                <w:sz w:val="24"/>
                <w:szCs w:val="24"/>
              </w:rPr>
              <w:t>identificação, quantificação e histórico do bem ou conjunto de bens;</w:t>
            </w:r>
          </w:p>
          <w:p w:rsidR="00224683" w:rsidRPr="00AB53D9" w:rsidRDefault="00AB53D9" w:rsidP="00AB5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b) </w:t>
            </w:r>
            <w:r w:rsidRPr="00AB53D9">
              <w:rPr>
                <w:rFonts w:ascii="Arial" w:hAnsi="Arial" w:cs="Arial"/>
                <w:sz w:val="24"/>
                <w:szCs w:val="24"/>
              </w:rPr>
              <w:t>no caso de preservação e conservação, descrever os serviços a serem executados, bem como os materiais e equipamentos a serem adquiridos;</w:t>
            </w:r>
            <w:r w:rsidR="00224683" w:rsidRPr="00AB53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53D9" w:rsidRPr="00063F4C" w:rsidRDefault="00AB53D9" w:rsidP="00AB5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Pr="00063F4C">
              <w:rPr>
                <w:rFonts w:ascii="Arial" w:hAnsi="Arial" w:cs="Arial"/>
                <w:sz w:val="24"/>
                <w:szCs w:val="24"/>
              </w:rPr>
              <w:t>no caso restauração, digitalização e registro, descrever a técnica a ser utilizada;</w:t>
            </w:r>
          </w:p>
          <w:p w:rsidR="00187AC5" w:rsidRDefault="00187AC5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AB53D9" w:rsidRDefault="00AB53D9" w:rsidP="00AB53D9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AB53D9" w:rsidRPr="00063F4C" w:rsidRDefault="00AB53D9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24683" w:rsidRPr="00063F4C" w:rsidRDefault="00AB53D9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24683" w:rsidRPr="00063F4C">
              <w:rPr>
                <w:rFonts w:ascii="Arial" w:hAnsi="Arial" w:cs="Arial"/>
                <w:sz w:val="24"/>
                <w:szCs w:val="24"/>
              </w:rPr>
              <w:t>) garantia de que o bem terá exposição pública</w:t>
            </w:r>
            <w:r w:rsidR="00E1277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7AC5" w:rsidRPr="00063F4C" w:rsidRDefault="00187AC5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24683" w:rsidRPr="00063F4C" w:rsidRDefault="00AB53D9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24683" w:rsidRPr="00063F4C">
              <w:rPr>
                <w:rFonts w:ascii="Arial" w:hAnsi="Arial" w:cs="Arial"/>
                <w:sz w:val="24"/>
                <w:szCs w:val="24"/>
              </w:rPr>
              <w:t xml:space="preserve">) ficha técnica do bem ou conjunto de bens, incluindo dimensões e material; </w:t>
            </w:r>
          </w:p>
          <w:p w:rsidR="00187AC5" w:rsidRPr="00063F4C" w:rsidRDefault="00187AC5" w:rsidP="0022468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87AC5" w:rsidRPr="00063F4C" w:rsidRDefault="00187AC5" w:rsidP="00187A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 xml:space="preserve">f) fotografias ou imagens do bem ou de peças representativas do conjunto de bens; </w:t>
            </w:r>
          </w:p>
          <w:p w:rsidR="00187AC5" w:rsidRPr="00063F4C" w:rsidRDefault="00187AC5" w:rsidP="00187A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87AC5" w:rsidRPr="00063F4C" w:rsidRDefault="00187AC5" w:rsidP="00187A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63F4C">
              <w:rPr>
                <w:rFonts w:ascii="Arial" w:hAnsi="Arial" w:cs="Arial"/>
                <w:sz w:val="24"/>
                <w:szCs w:val="24"/>
              </w:rPr>
              <w:t>g) comprovante de propriedade e autorização do proprietário do bem ou do conjunto de bens.</w:t>
            </w: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CC7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72B" w:rsidRDefault="007657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</w:p>
  <w:p w:rsidR="00752D00" w:rsidRDefault="00752D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72B" w:rsidRDefault="007657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72B" w:rsidRDefault="007657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72B" w:rsidRDefault="0076572B" w:rsidP="00752D00">
    <w:pPr>
      <w:pStyle w:val="Cabealho"/>
      <w:jc w:val="right"/>
    </w:pPr>
  </w:p>
  <w:p w:rsidR="00752D00" w:rsidRDefault="007C3DC9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72765" cy="60579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72B" w:rsidRDefault="007657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590"/>
    <w:multiLevelType w:val="multilevel"/>
    <w:tmpl w:val="153E3E7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" w15:restartNumberingAfterBreak="0">
    <w:nsid w:val="0340706D"/>
    <w:multiLevelType w:val="hybridMultilevel"/>
    <w:tmpl w:val="895E6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4C97"/>
    <w:multiLevelType w:val="hybridMultilevel"/>
    <w:tmpl w:val="63DEDBC0"/>
    <w:lvl w:ilvl="0" w:tplc="4D66C0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75C81"/>
    <w:multiLevelType w:val="hybridMultilevel"/>
    <w:tmpl w:val="85D83020"/>
    <w:lvl w:ilvl="0" w:tplc="F9689408">
      <w:start w:val="105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180B"/>
    <w:multiLevelType w:val="hybridMultilevel"/>
    <w:tmpl w:val="869455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560B"/>
    <w:rsid w:val="000243C2"/>
    <w:rsid w:val="000607AB"/>
    <w:rsid w:val="00063F4C"/>
    <w:rsid w:val="00084587"/>
    <w:rsid w:val="00097F87"/>
    <w:rsid w:val="000A34AB"/>
    <w:rsid w:val="000B56B4"/>
    <w:rsid w:val="000B74AD"/>
    <w:rsid w:val="000D1AD5"/>
    <w:rsid w:val="000F1FC1"/>
    <w:rsid w:val="001227FC"/>
    <w:rsid w:val="00140A8F"/>
    <w:rsid w:val="00143F89"/>
    <w:rsid w:val="0015057D"/>
    <w:rsid w:val="0017136E"/>
    <w:rsid w:val="00187AC5"/>
    <w:rsid w:val="001920C3"/>
    <w:rsid w:val="001C7718"/>
    <w:rsid w:val="001F30EA"/>
    <w:rsid w:val="00200035"/>
    <w:rsid w:val="00200B17"/>
    <w:rsid w:val="00206535"/>
    <w:rsid w:val="002112F6"/>
    <w:rsid w:val="00224683"/>
    <w:rsid w:val="002279EF"/>
    <w:rsid w:val="00247BAB"/>
    <w:rsid w:val="00270D47"/>
    <w:rsid w:val="002C74E9"/>
    <w:rsid w:val="003135F5"/>
    <w:rsid w:val="00322E06"/>
    <w:rsid w:val="00324262"/>
    <w:rsid w:val="00352FFA"/>
    <w:rsid w:val="00371888"/>
    <w:rsid w:val="00384817"/>
    <w:rsid w:val="003A1E54"/>
    <w:rsid w:val="003B4A0B"/>
    <w:rsid w:val="003C074A"/>
    <w:rsid w:val="003C26D1"/>
    <w:rsid w:val="00403D83"/>
    <w:rsid w:val="00420113"/>
    <w:rsid w:val="0049199F"/>
    <w:rsid w:val="004972DE"/>
    <w:rsid w:val="004E2815"/>
    <w:rsid w:val="004F5899"/>
    <w:rsid w:val="00526C96"/>
    <w:rsid w:val="005542B9"/>
    <w:rsid w:val="005B3023"/>
    <w:rsid w:val="005C2C36"/>
    <w:rsid w:val="005D085B"/>
    <w:rsid w:val="005F627B"/>
    <w:rsid w:val="00646BF3"/>
    <w:rsid w:val="006B55EB"/>
    <w:rsid w:val="006C7A01"/>
    <w:rsid w:val="006E68FB"/>
    <w:rsid w:val="006F7E7C"/>
    <w:rsid w:val="00752D00"/>
    <w:rsid w:val="00753DD6"/>
    <w:rsid w:val="0076572B"/>
    <w:rsid w:val="007932BA"/>
    <w:rsid w:val="007B5C75"/>
    <w:rsid w:val="007C3DC9"/>
    <w:rsid w:val="007D3DA5"/>
    <w:rsid w:val="007D7918"/>
    <w:rsid w:val="00850B3A"/>
    <w:rsid w:val="008A12D8"/>
    <w:rsid w:val="008B0556"/>
    <w:rsid w:val="008C6CA3"/>
    <w:rsid w:val="008F7051"/>
    <w:rsid w:val="00922D95"/>
    <w:rsid w:val="00974B98"/>
    <w:rsid w:val="009A0B28"/>
    <w:rsid w:val="009B7CE2"/>
    <w:rsid w:val="009C07E5"/>
    <w:rsid w:val="009C19AF"/>
    <w:rsid w:val="009D0F76"/>
    <w:rsid w:val="009F6477"/>
    <w:rsid w:val="00A3578F"/>
    <w:rsid w:val="00A40F3D"/>
    <w:rsid w:val="00A55CF6"/>
    <w:rsid w:val="00A74F2D"/>
    <w:rsid w:val="00A87AF8"/>
    <w:rsid w:val="00AB53D9"/>
    <w:rsid w:val="00AC2A42"/>
    <w:rsid w:val="00AD7B08"/>
    <w:rsid w:val="00B02776"/>
    <w:rsid w:val="00B30871"/>
    <w:rsid w:val="00B75E0A"/>
    <w:rsid w:val="00C02D80"/>
    <w:rsid w:val="00C216D9"/>
    <w:rsid w:val="00C434C6"/>
    <w:rsid w:val="00C70B2E"/>
    <w:rsid w:val="00C76AE7"/>
    <w:rsid w:val="00C95E05"/>
    <w:rsid w:val="00CB232C"/>
    <w:rsid w:val="00CC7EC7"/>
    <w:rsid w:val="00D07D6B"/>
    <w:rsid w:val="00D14677"/>
    <w:rsid w:val="00D220E3"/>
    <w:rsid w:val="00DA50A4"/>
    <w:rsid w:val="00E12776"/>
    <w:rsid w:val="00E25585"/>
    <w:rsid w:val="00E47DB9"/>
    <w:rsid w:val="00E71623"/>
    <w:rsid w:val="00E84320"/>
    <w:rsid w:val="00E9425B"/>
    <w:rsid w:val="00EB110D"/>
    <w:rsid w:val="00F06FB2"/>
    <w:rsid w:val="00F249CE"/>
    <w:rsid w:val="00F670A8"/>
    <w:rsid w:val="00FA265D"/>
    <w:rsid w:val="00FE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8CCCD3"/>
  <w15:docId w15:val="{C76E263D-1383-4AE7-A759-E595C58D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  <w:style w:type="paragraph" w:styleId="SemEspaamento">
    <w:name w:val="No Spacing"/>
    <w:uiPriority w:val="1"/>
    <w:qFormat/>
    <w:rsid w:val="0027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DD6DDCD3</Template>
  <TotalTime>626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 Eduardo Witkowski R. Mello</cp:lastModifiedBy>
  <cp:revision>82</cp:revision>
  <cp:lastPrinted>2017-09-22T13:23:00Z</cp:lastPrinted>
  <dcterms:created xsi:type="dcterms:W3CDTF">2016-04-18T14:50:00Z</dcterms:created>
  <dcterms:modified xsi:type="dcterms:W3CDTF">2017-12-22T18:42:00Z</dcterms:modified>
</cp:coreProperties>
</file>