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1951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9D5B81" w:rsidTr="00D94F6D">
        <w:trPr>
          <w:trHeight w:val="551"/>
        </w:trPr>
        <w:tc>
          <w:tcPr>
            <w:tcW w:w="9180" w:type="dxa"/>
            <w:gridSpan w:val="2"/>
            <w:shd w:val="clear" w:color="auto" w:fill="FBD4B4" w:themeFill="accent6" w:themeFillTint="66"/>
          </w:tcPr>
          <w:p w:rsidR="00F8723D" w:rsidRDefault="00D94F6D" w:rsidP="00D94F6D">
            <w:pPr>
              <w:tabs>
                <w:tab w:val="left" w:pos="210"/>
                <w:tab w:val="center" w:pos="4482"/>
              </w:tabs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ab/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ab/>
            </w:r>
            <w:r w:rsidR="00134B4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RELATÓRIO </w:t>
            </w:r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TRIMESTRAL</w:t>
            </w:r>
          </w:p>
          <w:p w:rsidR="00DB4CAE" w:rsidRPr="00D94F6D" w:rsidRDefault="00F8723D" w:rsidP="00F8723D">
            <w:pPr>
              <w:tabs>
                <w:tab w:val="left" w:pos="210"/>
                <w:tab w:val="center" w:pos="4482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PROJETOS </w:t>
            </w:r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2017</w:t>
            </w:r>
          </w:p>
          <w:p w:rsidR="00DB4CAE" w:rsidRPr="00D94F6D" w:rsidRDefault="00DB4CAE" w:rsidP="00DB4C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  <w:p w:rsidR="00684668" w:rsidRPr="00684668" w:rsidRDefault="00E65D93" w:rsidP="005C15F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Relatório Trimestral</w:t>
            </w:r>
            <w:r w:rsidR="00B036F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</w:t>
            </w:r>
            <w:r w:rsidR="00F8723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deverá ser encaminhado para o e-mail </w:t>
            </w:r>
            <w:r w:rsid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begin"/>
            </w:r>
            <w:r w:rsid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 xml:space="preserve"> HYPERLINK "mailto:</w:instrText>
            </w:r>
          </w:p>
          <w:p w:rsidR="00684668" w:rsidRPr="00EE313E" w:rsidRDefault="00684668" w:rsidP="005C15F3">
            <w:pPr>
              <w:textAlignment w:val="baseline"/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>acompanhamentofac@seduce.go.gov.br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separate"/>
            </w:r>
          </w:p>
          <w:p w:rsidR="005C15F3" w:rsidRPr="00D94F6D" w:rsidRDefault="00684668" w:rsidP="005C15F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pt-BR"/>
              </w:rPr>
            </w:pPr>
            <w:r w:rsidRPr="00EE313E">
              <w:rPr>
                <w:rStyle w:val="Hyperlink"/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acompanhamentofac@seduce.go.gov.br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fldChar w:fldCharType="end"/>
            </w:r>
          </w:p>
          <w:p w:rsidR="00797E04" w:rsidRDefault="00797E04" w:rsidP="00797E0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t-BR"/>
              </w:rPr>
            </w:pPr>
          </w:p>
          <w:p w:rsidR="00684668" w:rsidRPr="00B036F6" w:rsidRDefault="00797E04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OBS: </w:t>
            </w:r>
          </w:p>
          <w:p w:rsidR="00684668" w:rsidRPr="00B036F6" w:rsidRDefault="00684668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- O 1º rel</w:t>
            </w:r>
            <w:r w:rsidR="00E65D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atório deverá ser enviado no terceiro mês</w:t>
            </w: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após a data de </w:t>
            </w:r>
          </w:p>
          <w:p w:rsidR="00684668" w:rsidRPr="00B036F6" w:rsidRDefault="00684668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 recebimento do prêmio.</w:t>
            </w:r>
          </w:p>
          <w:p w:rsidR="00FC6924" w:rsidRPr="00B036F6" w:rsidRDefault="00E65D93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- Os demais relatórios de três em tr</w:t>
            </w:r>
            <w:r w:rsidR="00684668"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ês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meses</w:t>
            </w:r>
            <w:r w:rsidR="00684668" w:rsidRPr="00B03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sucessivamente.</w:t>
            </w:r>
          </w:p>
          <w:p w:rsidR="00B036F6" w:rsidRPr="00B036F6" w:rsidRDefault="00B036F6" w:rsidP="00684668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  <w:p w:rsidR="00B036F6" w:rsidRPr="00B036F6" w:rsidRDefault="00B036F6" w:rsidP="00684668">
            <w:pPr>
              <w:jc w:val="both"/>
              <w:textAlignment w:val="baseline"/>
              <w:rPr>
                <w:rStyle w:val="Hyperlink"/>
                <w:rFonts w:ascii="Arial" w:eastAsia="Times New Roman" w:hAnsi="Arial" w:cs="Arial"/>
                <w:b/>
                <w:bCs/>
                <w:color w:val="auto"/>
                <w:u w:val="none"/>
                <w:lang w:eastAsia="pt-BR"/>
              </w:rPr>
            </w:pP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EX</w:t>
            </w:r>
            <w:r w:rsidR="004E6F30">
              <w:rPr>
                <w:rFonts w:ascii="Arial" w:eastAsia="Times New Roman" w:hAnsi="Arial" w:cs="Arial"/>
                <w:b/>
                <w:bCs/>
                <w:lang w:eastAsia="pt-BR"/>
              </w:rPr>
              <w:t>EMPLO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: Recebi o prêmio no dia 13 de abril de 2017. O Prim</w:t>
            </w:r>
            <w:r w:rsidR="00E65D93">
              <w:rPr>
                <w:rFonts w:ascii="Arial" w:eastAsia="Times New Roman" w:hAnsi="Arial" w:cs="Arial"/>
                <w:b/>
                <w:bCs/>
                <w:lang w:eastAsia="pt-BR"/>
              </w:rPr>
              <w:t>eiro relatório será no dia 13/06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/2017, o segundo </w:t>
            </w:r>
            <w:r w:rsidR="00E65D93">
              <w:rPr>
                <w:rFonts w:ascii="Arial" w:eastAsia="Times New Roman" w:hAnsi="Arial" w:cs="Arial"/>
                <w:b/>
                <w:bCs/>
                <w:lang w:eastAsia="pt-BR"/>
              </w:rPr>
              <w:t>13/09</w:t>
            </w:r>
            <w:r w:rsidRPr="00B036F6">
              <w:rPr>
                <w:rFonts w:ascii="Arial" w:eastAsia="Times New Roman" w:hAnsi="Arial" w:cs="Arial"/>
                <w:b/>
                <w:bCs/>
                <w:lang w:eastAsia="pt-BR"/>
              </w:rPr>
              <w:t>/2017 e assim por diante até completar o prazo de 09 meses.</w:t>
            </w:r>
          </w:p>
          <w:p w:rsidR="00B54252" w:rsidRPr="00D94F6D" w:rsidRDefault="00F8723D" w:rsidP="006846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</w:t>
            </w:r>
          </w:p>
        </w:tc>
      </w:tr>
      <w:tr w:rsidR="00862732" w:rsidTr="00A43FBE">
        <w:tc>
          <w:tcPr>
            <w:tcW w:w="4590" w:type="dxa"/>
          </w:tcPr>
          <w:p w:rsidR="00862732" w:rsidRPr="00D94F6D" w:rsidRDefault="00862732" w:rsidP="00E90599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EDITAL Nº  /</w:t>
            </w:r>
            <w:r w:rsidR="00E65D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2017</w:t>
            </w:r>
            <w:bookmarkStart w:id="0" w:name="_GoBack"/>
            <w:bookmarkEnd w:id="0"/>
          </w:p>
        </w:tc>
        <w:tc>
          <w:tcPr>
            <w:tcW w:w="4590" w:type="dxa"/>
          </w:tcPr>
          <w:p w:rsidR="00862732" w:rsidRPr="00D94F6D" w:rsidRDefault="00862732" w:rsidP="00E90599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Relatório Nº</w:t>
            </w:r>
          </w:p>
        </w:tc>
      </w:tr>
      <w:tr w:rsidR="00161D06" w:rsidTr="00ED58D6">
        <w:tc>
          <w:tcPr>
            <w:tcW w:w="9180" w:type="dxa"/>
            <w:gridSpan w:val="2"/>
          </w:tcPr>
          <w:p w:rsidR="00161D06" w:rsidRPr="00D94F6D" w:rsidRDefault="00161D06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Nome do proponente:</w:t>
            </w:r>
          </w:p>
        </w:tc>
      </w:tr>
      <w:tr w:rsidR="00161D06" w:rsidTr="00ED58D6">
        <w:tc>
          <w:tcPr>
            <w:tcW w:w="9180" w:type="dxa"/>
            <w:gridSpan w:val="2"/>
          </w:tcPr>
          <w:p w:rsidR="00161D06" w:rsidRPr="00D94F6D" w:rsidRDefault="00161D06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Nome do projeto:</w:t>
            </w:r>
          </w:p>
        </w:tc>
      </w:tr>
      <w:tr w:rsidR="00D94F6D" w:rsidTr="00ED58D6">
        <w:tc>
          <w:tcPr>
            <w:tcW w:w="9180" w:type="dxa"/>
            <w:gridSpan w:val="2"/>
          </w:tcPr>
          <w:p w:rsidR="00D94F6D" w:rsidRPr="00D94F6D" w:rsidRDefault="00D94F6D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Descrição / Sinopse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do projeto (máximo 05 linhas)</w:t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:</w:t>
            </w:r>
          </w:p>
          <w:p w:rsidR="00D94F6D" w:rsidRPr="00D94F6D" w:rsidRDefault="00D94F6D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161D06" w:rsidTr="00ED58D6">
        <w:tc>
          <w:tcPr>
            <w:tcW w:w="9180" w:type="dxa"/>
            <w:gridSpan w:val="2"/>
          </w:tcPr>
          <w:p w:rsidR="009D5B81" w:rsidRPr="00C83613" w:rsidRDefault="00F8723D" w:rsidP="00ED58D6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C83613">
              <w:rPr>
                <w:rFonts w:ascii="Times New Roman" w:hAnsi="Times New Roman" w:cs="Times New Roman"/>
                <w:b/>
              </w:rPr>
              <w:t>Período de referência (data da ação realizada – início e fim)</w:t>
            </w:r>
            <w:r w:rsidR="0068466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6D" w:rsidTr="00ED58D6">
        <w:tc>
          <w:tcPr>
            <w:tcW w:w="9180" w:type="dxa"/>
            <w:gridSpan w:val="2"/>
          </w:tcPr>
          <w:p w:rsidR="00F8723D" w:rsidRPr="00C83613" w:rsidRDefault="00F8723D" w:rsidP="00F8723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83613">
              <w:rPr>
                <w:rFonts w:ascii="Times New Roman" w:hAnsi="Times New Roman" w:cs="Times New Roman"/>
                <w:b/>
              </w:rPr>
              <w:t>Descrição das atividades realizadas no período mencionado acima:</w:t>
            </w:r>
          </w:p>
          <w:p w:rsidR="00D94F6D" w:rsidRPr="00C83613" w:rsidRDefault="00D94F6D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161D06" w:rsidTr="00ED58D6">
        <w:tc>
          <w:tcPr>
            <w:tcW w:w="9180" w:type="dxa"/>
            <w:gridSpan w:val="2"/>
          </w:tcPr>
          <w:p w:rsidR="00F93737" w:rsidRPr="00684668" w:rsidRDefault="00E90599" w:rsidP="00D94F6D">
            <w:pPr>
              <w:spacing w:after="168"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OBS:</w:t>
            </w:r>
          </w:p>
          <w:p w:rsidR="00E90599" w:rsidRPr="00684668" w:rsidRDefault="00F8723D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No Relatório deverá ser informado o andamento do projeto aprovado, tendo como base o item 10 do Formulário</w:t>
            </w:r>
            <w:r w:rsidR="00C83613"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 “Descrição das atividades e estratégia de ação”</w:t>
            </w:r>
          </w:p>
          <w:p w:rsidR="00C83613" w:rsidRPr="00684668" w:rsidRDefault="00C83613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Será comparado com o formulário de alteração da proposta as informações aqui prestadas.</w:t>
            </w:r>
          </w:p>
          <w:p w:rsidR="00C83613" w:rsidRPr="00684668" w:rsidRDefault="00C83613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 relatório é um acompanhamento mais próximo da SEDUCE com o proponente.</w:t>
            </w:r>
          </w:p>
          <w:p w:rsidR="00B32462" w:rsidRPr="00684668" w:rsidRDefault="00994008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Caso necessário envie links de vídeos ou anexe </w:t>
            </w:r>
            <w:r w:rsidR="00C552EA" w:rsidRPr="006846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fotos de: ( oficinas, palestras, cursos, etc...)</w:t>
            </w:r>
          </w:p>
          <w:p w:rsidR="00684668" w:rsidRPr="00BE4532" w:rsidRDefault="00684668" w:rsidP="00BE4532">
            <w:pPr>
              <w:pStyle w:val="PargrafodaLista"/>
              <w:numPr>
                <w:ilvl w:val="0"/>
                <w:numId w:val="1"/>
              </w:numPr>
              <w:spacing w:after="168" w:line="27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O prazo de recebimento dos relatórios poderá ser estendido em até 03 dias após o prazo estipulado.</w:t>
            </w:r>
          </w:p>
        </w:tc>
      </w:tr>
      <w:tr w:rsidR="009D5B81" w:rsidTr="00ED58D6">
        <w:tc>
          <w:tcPr>
            <w:tcW w:w="9180" w:type="dxa"/>
            <w:gridSpan w:val="2"/>
          </w:tcPr>
          <w:p w:rsidR="009D5B81" w:rsidRPr="00D94F6D" w:rsidRDefault="00D94F6D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Contato</w:t>
            </w:r>
            <w:r w:rsidR="00B5425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:</w:t>
            </w:r>
          </w:p>
          <w:p w:rsidR="009D5B81" w:rsidRPr="00D94F6D" w:rsidRDefault="009D5B81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E</w:t>
            </w:r>
            <w:r w:rsidR="005A71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-</w:t>
            </w: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>mail:</w:t>
            </w:r>
          </w:p>
          <w:p w:rsidR="009D5B81" w:rsidRPr="00D94F6D" w:rsidRDefault="009D5B81" w:rsidP="00ED58D6">
            <w:pPr>
              <w:spacing w:line="273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</w:pPr>
            <w:r w:rsidRPr="00D94F6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t-BR"/>
              </w:rPr>
              <w:t xml:space="preserve">Telefone: </w:t>
            </w:r>
          </w:p>
        </w:tc>
      </w:tr>
    </w:tbl>
    <w:p w:rsidR="002C0EED" w:rsidRDefault="002C0EED" w:rsidP="002C0EED">
      <w:pPr>
        <w:spacing w:after="168" w:line="273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C0EED" w:rsidTr="00E90599">
        <w:tc>
          <w:tcPr>
            <w:tcW w:w="9180" w:type="dxa"/>
          </w:tcPr>
          <w:p w:rsidR="002C0EED" w:rsidRPr="00FF5E11" w:rsidRDefault="002C0EED" w:rsidP="00E90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E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Assinatura do responsável legal do projeto: </w:t>
            </w:r>
          </w:p>
          <w:p w:rsidR="002C0EED" w:rsidRDefault="002C0EED" w:rsidP="00E90599">
            <w:pPr>
              <w:spacing w:after="168" w:line="273" w:lineRule="atLeast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  <w:tr w:rsidR="002C0EED" w:rsidTr="00E90599">
        <w:tc>
          <w:tcPr>
            <w:tcW w:w="9180" w:type="dxa"/>
          </w:tcPr>
          <w:p w:rsidR="002C0EED" w:rsidRPr="00FF5E11" w:rsidRDefault="002C0EED" w:rsidP="00E9059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5E1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Local e data: </w:t>
            </w:r>
          </w:p>
          <w:p w:rsidR="002C0EED" w:rsidRDefault="002C0EED" w:rsidP="00E90599">
            <w:pPr>
              <w:spacing w:after="168" w:line="273" w:lineRule="atLeast"/>
              <w:textAlignment w:val="baseline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</w:tr>
    </w:tbl>
    <w:p w:rsidR="00D94F6D" w:rsidRDefault="00D94F6D" w:rsidP="00615C6A">
      <w:pPr>
        <w:spacing w:after="168" w:line="273" w:lineRule="atLeast"/>
        <w:textAlignment w:val="baseline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sectPr w:rsidR="00D94F6D" w:rsidSect="00ED58D6">
      <w:headerReference w:type="default" r:id="rId8"/>
      <w:footerReference w:type="default" r:id="rId9"/>
      <w:pgSz w:w="11906" w:h="16838" w:code="9"/>
      <w:pgMar w:top="1418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B0" w:rsidRDefault="006626B0" w:rsidP="00F93737">
      <w:pPr>
        <w:spacing w:after="0" w:line="240" w:lineRule="auto"/>
      </w:pPr>
      <w:r>
        <w:separator/>
      </w:r>
    </w:p>
  </w:endnote>
  <w:endnote w:type="continuationSeparator" w:id="0">
    <w:p w:rsidR="006626B0" w:rsidRDefault="006626B0" w:rsidP="00F9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3D" w:rsidRDefault="00F8723D" w:rsidP="00D94F6D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SUPERINTENDÊNCIA EXECUTIVA DE CULTURA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FUNDO DE ARTE E CULTURA DE GOIÁS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Av. Dep. Jamel Cecílio, Quadra Gleba, Lote 01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Setor Fazenda Gameleira – Goiânia – Goiás – CEP.74884-801</w:t>
    </w:r>
  </w:p>
  <w:p w:rsidR="00F8723D" w:rsidRPr="000D5280" w:rsidRDefault="00F8723D" w:rsidP="00D94F6D">
    <w:pPr>
      <w:pStyle w:val="Rodap"/>
      <w:jc w:val="center"/>
      <w:rPr>
        <w:sz w:val="18"/>
        <w:szCs w:val="18"/>
      </w:rPr>
    </w:pPr>
    <w:r w:rsidRPr="000D5280">
      <w:rPr>
        <w:sz w:val="18"/>
        <w:szCs w:val="18"/>
      </w:rPr>
      <w:t>Fone: 62 3201 4980 – www.seduce.go.gov.br/fundodearteecultura</w:t>
    </w:r>
  </w:p>
  <w:p w:rsidR="00F8723D" w:rsidRDefault="00F872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B0" w:rsidRDefault="006626B0" w:rsidP="00F93737">
      <w:pPr>
        <w:spacing w:after="0" w:line="240" w:lineRule="auto"/>
      </w:pPr>
      <w:r>
        <w:separator/>
      </w:r>
    </w:p>
  </w:footnote>
  <w:footnote w:type="continuationSeparator" w:id="0">
    <w:p w:rsidR="006626B0" w:rsidRDefault="006626B0" w:rsidP="00F9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3D" w:rsidRDefault="00F8723D">
    <w:pPr>
      <w:pStyle w:val="Cabealho"/>
    </w:pPr>
  </w:p>
  <w:p w:rsidR="00F8723D" w:rsidRDefault="00832F6D" w:rsidP="00DB4CAE">
    <w:pPr>
      <w:pStyle w:val="Cabealho"/>
      <w:jc w:val="right"/>
    </w:pPr>
    <w:r w:rsidRPr="001B0EE7">
      <w:rPr>
        <w:noProof/>
        <w:lang w:eastAsia="pt-BR"/>
      </w:rPr>
      <w:drawing>
        <wp:inline distT="0" distB="0" distL="0" distR="0" wp14:anchorId="414AE7DE" wp14:editId="71AE12B3">
          <wp:extent cx="3443140" cy="685800"/>
          <wp:effectExtent l="19050" t="0" r="491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0" cy="688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5C2"/>
    <w:multiLevelType w:val="hybridMultilevel"/>
    <w:tmpl w:val="D0FE3A8C"/>
    <w:lvl w:ilvl="0" w:tplc="2C2C2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A7"/>
    <w:rsid w:val="000053A7"/>
    <w:rsid w:val="000728F1"/>
    <w:rsid w:val="00084325"/>
    <w:rsid w:val="00134B40"/>
    <w:rsid w:val="00161D06"/>
    <w:rsid w:val="00164ECF"/>
    <w:rsid w:val="0016635E"/>
    <w:rsid w:val="00215E14"/>
    <w:rsid w:val="002209C8"/>
    <w:rsid w:val="002C0EED"/>
    <w:rsid w:val="00314530"/>
    <w:rsid w:val="004A4CD6"/>
    <w:rsid w:val="004E6F30"/>
    <w:rsid w:val="00564DCE"/>
    <w:rsid w:val="005A7191"/>
    <w:rsid w:val="005C15F3"/>
    <w:rsid w:val="005C5A5D"/>
    <w:rsid w:val="00606129"/>
    <w:rsid w:val="00615C6A"/>
    <w:rsid w:val="006626B0"/>
    <w:rsid w:val="006715FF"/>
    <w:rsid w:val="00684668"/>
    <w:rsid w:val="006F775D"/>
    <w:rsid w:val="00701374"/>
    <w:rsid w:val="007406EB"/>
    <w:rsid w:val="00797E04"/>
    <w:rsid w:val="00827674"/>
    <w:rsid w:val="00832F6D"/>
    <w:rsid w:val="00862732"/>
    <w:rsid w:val="008A4B40"/>
    <w:rsid w:val="008C2639"/>
    <w:rsid w:val="008D10F6"/>
    <w:rsid w:val="00994008"/>
    <w:rsid w:val="009D5B81"/>
    <w:rsid w:val="00A86512"/>
    <w:rsid w:val="00B036F6"/>
    <w:rsid w:val="00B05E73"/>
    <w:rsid w:val="00B32462"/>
    <w:rsid w:val="00B46B68"/>
    <w:rsid w:val="00B54252"/>
    <w:rsid w:val="00BE4532"/>
    <w:rsid w:val="00C1018C"/>
    <w:rsid w:val="00C552EA"/>
    <w:rsid w:val="00C83613"/>
    <w:rsid w:val="00CC0134"/>
    <w:rsid w:val="00CD7EC6"/>
    <w:rsid w:val="00D10FB8"/>
    <w:rsid w:val="00D94F6D"/>
    <w:rsid w:val="00DB4CAE"/>
    <w:rsid w:val="00E01E35"/>
    <w:rsid w:val="00E65D93"/>
    <w:rsid w:val="00E90599"/>
    <w:rsid w:val="00E96D01"/>
    <w:rsid w:val="00E979A3"/>
    <w:rsid w:val="00EB0572"/>
    <w:rsid w:val="00ED58D6"/>
    <w:rsid w:val="00ED7090"/>
    <w:rsid w:val="00EE0A64"/>
    <w:rsid w:val="00F25159"/>
    <w:rsid w:val="00F4059A"/>
    <w:rsid w:val="00F8723D"/>
    <w:rsid w:val="00F93737"/>
    <w:rsid w:val="00FC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D2091"/>
  <w15:docId w15:val="{F75A0890-6EDE-40DF-A538-531D9B7B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4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053A7"/>
  </w:style>
  <w:style w:type="character" w:styleId="Hyperlink">
    <w:name w:val="Hyperlink"/>
    <w:basedOn w:val="Fontepargpadro"/>
    <w:uiPriority w:val="99"/>
    <w:unhideWhenUsed/>
    <w:rsid w:val="000053A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6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737"/>
  </w:style>
  <w:style w:type="paragraph" w:styleId="Rodap">
    <w:name w:val="footer"/>
    <w:basedOn w:val="Normal"/>
    <w:link w:val="RodapChar"/>
    <w:uiPriority w:val="99"/>
    <w:unhideWhenUsed/>
    <w:rsid w:val="00F93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737"/>
  </w:style>
  <w:style w:type="paragraph" w:styleId="Textodebalo">
    <w:name w:val="Balloon Text"/>
    <w:basedOn w:val="Normal"/>
    <w:link w:val="TextodebaloChar"/>
    <w:uiPriority w:val="99"/>
    <w:semiHidden/>
    <w:unhideWhenUsed/>
    <w:rsid w:val="00ED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8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4532"/>
    <w:pPr>
      <w:ind w:left="720"/>
      <w:contextualSpacing/>
    </w:pPr>
  </w:style>
  <w:style w:type="character" w:styleId="Meno">
    <w:name w:val="Mention"/>
    <w:basedOn w:val="Fontepargpadro"/>
    <w:uiPriority w:val="99"/>
    <w:semiHidden/>
    <w:unhideWhenUsed/>
    <w:rsid w:val="00C101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4DF4-9931-4B7D-BD02-35080CE5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Noberto</dc:creator>
  <cp:lastModifiedBy>FUNDO CULTURAL</cp:lastModifiedBy>
  <cp:revision>3</cp:revision>
  <cp:lastPrinted>2017-04-18T13:42:00Z</cp:lastPrinted>
  <dcterms:created xsi:type="dcterms:W3CDTF">2017-04-18T17:10:00Z</dcterms:created>
  <dcterms:modified xsi:type="dcterms:W3CDTF">2017-04-18T17:16:00Z</dcterms:modified>
</cp:coreProperties>
</file>