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0" w:rsidRDefault="00752D00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</w:p>
    <w:p w:rsidR="00850B3A" w:rsidRPr="006F7E7C" w:rsidRDefault="0000560B" w:rsidP="00D220E3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 w:rsidRPr="006F7E7C">
        <w:rPr>
          <w:rFonts w:ascii="Arial" w:hAnsi="Arial" w:cs="Arial"/>
          <w:b/>
          <w:sz w:val="32"/>
          <w:szCs w:val="32"/>
        </w:rPr>
        <w:t>ANEXO</w:t>
      </w:r>
      <w:r w:rsidR="00646BF3" w:rsidRPr="006F7E7C">
        <w:rPr>
          <w:rFonts w:ascii="Arial" w:hAnsi="Arial" w:cs="Arial"/>
          <w:b/>
          <w:sz w:val="32"/>
          <w:szCs w:val="32"/>
        </w:rPr>
        <w:t xml:space="preserve"> I</w:t>
      </w:r>
    </w:p>
    <w:p w:rsidR="00247BAB" w:rsidRPr="006F7E7C" w:rsidRDefault="00693778" w:rsidP="00940D1F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FOMENTO À</w:t>
      </w:r>
      <w:r w:rsidR="00940D1F">
        <w:rPr>
          <w:rFonts w:ascii="Arial" w:hAnsi="Arial" w:cs="Arial"/>
          <w:b/>
          <w:sz w:val="24"/>
          <w:szCs w:val="24"/>
        </w:rPr>
        <w:t xml:space="preserve"> DANÇA</w:t>
      </w: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Para fins deste Edital, serão aceitas as modalidade</w:t>
      </w:r>
      <w:r w:rsidR="00352FFA" w:rsidRPr="006F7E7C">
        <w:rPr>
          <w:rFonts w:ascii="Arial" w:hAnsi="Arial" w:cs="Arial"/>
        </w:rPr>
        <w:t>s</w:t>
      </w:r>
      <w:r w:rsidRPr="006F7E7C">
        <w:rPr>
          <w:rFonts w:ascii="Arial" w:hAnsi="Arial" w:cs="Arial"/>
        </w:rPr>
        <w:t xml:space="preserve">: 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Default="00247BAB" w:rsidP="0083401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a) </w:t>
      </w:r>
      <w:r w:rsidR="00940D1F">
        <w:rPr>
          <w:rFonts w:ascii="Arial" w:hAnsi="Arial" w:cs="Arial"/>
          <w:b/>
        </w:rPr>
        <w:t>Ações em Dança</w:t>
      </w:r>
      <w:r w:rsidR="0083401B">
        <w:rPr>
          <w:rFonts w:ascii="Arial" w:hAnsi="Arial" w:cs="Arial"/>
        </w:rPr>
        <w:t xml:space="preserve"> - </w:t>
      </w:r>
      <w:r w:rsidR="0083401B" w:rsidRPr="0083401B">
        <w:rPr>
          <w:rFonts w:ascii="Arial" w:hAnsi="Arial" w:cs="Arial"/>
        </w:rPr>
        <w:t>Propostas desenvolvidas por artistas, grupos, compa</w:t>
      </w:r>
      <w:r w:rsidR="0083401B">
        <w:rPr>
          <w:rFonts w:ascii="Arial" w:hAnsi="Arial" w:cs="Arial"/>
        </w:rPr>
        <w:t xml:space="preserve">nhias e coletivos de atividades </w:t>
      </w:r>
      <w:r w:rsidR="0083401B" w:rsidRPr="0083401B">
        <w:rPr>
          <w:rFonts w:ascii="Arial" w:hAnsi="Arial" w:cs="Arial"/>
        </w:rPr>
        <w:t>artísticas na área da dança que compree</w:t>
      </w:r>
      <w:r w:rsidR="0083401B">
        <w:rPr>
          <w:rFonts w:ascii="Arial" w:hAnsi="Arial" w:cs="Arial"/>
        </w:rPr>
        <w:t xml:space="preserve">ndam ações em deslocamento como </w:t>
      </w:r>
      <w:r w:rsidR="0083401B" w:rsidRPr="0083401B">
        <w:rPr>
          <w:rFonts w:ascii="Arial" w:hAnsi="Arial" w:cs="Arial"/>
        </w:rPr>
        <w:t xml:space="preserve">circulação, </w:t>
      </w:r>
      <w:r w:rsidR="001A230E">
        <w:rPr>
          <w:rFonts w:ascii="Arial" w:hAnsi="Arial" w:cs="Arial"/>
        </w:rPr>
        <w:t>seminários, congressos, capacitação</w:t>
      </w:r>
      <w:r w:rsidR="0043307B">
        <w:rPr>
          <w:rFonts w:ascii="Arial" w:hAnsi="Arial" w:cs="Arial"/>
        </w:rPr>
        <w:t xml:space="preserve"> (mínimo de 40 horas cada curso)</w:t>
      </w:r>
      <w:r w:rsidR="001A230E">
        <w:rPr>
          <w:rFonts w:ascii="Arial" w:hAnsi="Arial" w:cs="Arial"/>
        </w:rPr>
        <w:t xml:space="preserve">, </w:t>
      </w:r>
      <w:r w:rsidR="0083401B" w:rsidRPr="0083401B">
        <w:rPr>
          <w:rFonts w:ascii="Arial" w:hAnsi="Arial" w:cs="Arial"/>
        </w:rPr>
        <w:t xml:space="preserve">intercâmbio e residência. Propostas </w:t>
      </w:r>
      <w:r w:rsidR="0083401B">
        <w:rPr>
          <w:rFonts w:ascii="Arial" w:hAnsi="Arial" w:cs="Arial"/>
        </w:rPr>
        <w:t xml:space="preserve">de circulação de ações de dança </w:t>
      </w:r>
      <w:r w:rsidR="0083401B" w:rsidRPr="0083401B">
        <w:rPr>
          <w:rFonts w:ascii="Arial" w:hAnsi="Arial" w:cs="Arial"/>
        </w:rPr>
        <w:t>como espetáculos, instalações, intervenções</w:t>
      </w:r>
      <w:r w:rsidR="0083401B">
        <w:rPr>
          <w:rFonts w:ascii="Arial" w:hAnsi="Arial" w:cs="Arial"/>
        </w:rPr>
        <w:t xml:space="preserve">, dentre outros. Também </w:t>
      </w:r>
      <w:r w:rsidR="0083401B" w:rsidRPr="0083401B">
        <w:rPr>
          <w:rFonts w:ascii="Arial" w:hAnsi="Arial" w:cs="Arial"/>
        </w:rPr>
        <w:t>propostas que compreendam o deslocamento do ar</w:t>
      </w:r>
      <w:r w:rsidR="0083401B">
        <w:rPr>
          <w:rFonts w:ascii="Arial" w:hAnsi="Arial" w:cs="Arial"/>
        </w:rPr>
        <w:t xml:space="preserve">tista local para intercâmbio em </w:t>
      </w:r>
      <w:r w:rsidR="001B2918">
        <w:rPr>
          <w:rFonts w:ascii="Arial" w:hAnsi="Arial" w:cs="Arial"/>
        </w:rPr>
        <w:t>outras localidades o</w:t>
      </w:r>
      <w:r w:rsidR="0083401B" w:rsidRPr="0083401B">
        <w:rPr>
          <w:rFonts w:ascii="Arial" w:hAnsi="Arial" w:cs="Arial"/>
        </w:rPr>
        <w:t>u recepção de artistas proveni</w:t>
      </w:r>
      <w:r w:rsidR="0083401B">
        <w:rPr>
          <w:rFonts w:ascii="Arial" w:hAnsi="Arial" w:cs="Arial"/>
        </w:rPr>
        <w:t xml:space="preserve">entes de outras localidades que </w:t>
      </w:r>
      <w:r w:rsidR="0083401B" w:rsidRPr="0083401B">
        <w:rPr>
          <w:rFonts w:ascii="Arial" w:hAnsi="Arial" w:cs="Arial"/>
        </w:rPr>
        <w:t xml:space="preserve">promovam trocas de saberes, produção </w:t>
      </w:r>
      <w:r w:rsidR="0083401B">
        <w:rPr>
          <w:rFonts w:ascii="Arial" w:hAnsi="Arial" w:cs="Arial"/>
        </w:rPr>
        <w:t xml:space="preserve">de conhecimento e circulação de </w:t>
      </w:r>
      <w:r w:rsidR="0083401B" w:rsidRPr="0083401B">
        <w:rPr>
          <w:rFonts w:ascii="Arial" w:hAnsi="Arial" w:cs="Arial"/>
        </w:rPr>
        <w:t xml:space="preserve">informação. </w:t>
      </w:r>
      <w:r w:rsidR="001B2918">
        <w:rPr>
          <w:rFonts w:ascii="Arial" w:hAnsi="Arial" w:cs="Arial"/>
        </w:rPr>
        <w:t>Poderá também projetos de pesquisa em dança, livros e videodança. Será exigida no relatório de execução</w:t>
      </w:r>
      <w:r w:rsidR="0083401B">
        <w:rPr>
          <w:rFonts w:ascii="Arial" w:hAnsi="Arial" w:cs="Arial"/>
        </w:rPr>
        <w:t xml:space="preserve"> a comprovação do processo ou </w:t>
      </w:r>
      <w:r w:rsidR="0083401B" w:rsidRPr="0083401B">
        <w:rPr>
          <w:rFonts w:ascii="Arial" w:hAnsi="Arial" w:cs="Arial"/>
        </w:rPr>
        <w:t>experiência realizada. São aceitas propostas</w:t>
      </w:r>
      <w:r w:rsidR="0083401B">
        <w:rPr>
          <w:rFonts w:ascii="Arial" w:hAnsi="Arial" w:cs="Arial"/>
        </w:rPr>
        <w:t xml:space="preserve"> em ambito regional, nacional e </w:t>
      </w:r>
      <w:r w:rsidR="0083401B" w:rsidRPr="0083401B">
        <w:rPr>
          <w:rFonts w:ascii="Arial" w:hAnsi="Arial" w:cs="Arial"/>
        </w:rPr>
        <w:t>internacional.</w:t>
      </w:r>
    </w:p>
    <w:p w:rsidR="0083401B" w:rsidRPr="006F7E7C" w:rsidRDefault="0083401B" w:rsidP="0083401B">
      <w:pPr>
        <w:ind w:firstLine="0"/>
        <w:rPr>
          <w:rFonts w:ascii="Arial" w:hAnsi="Arial" w:cs="Arial"/>
        </w:rPr>
      </w:pPr>
    </w:p>
    <w:p w:rsidR="00247BAB" w:rsidRPr="006F7E7C" w:rsidRDefault="00247BAB" w:rsidP="0083401B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 xml:space="preserve">c) </w:t>
      </w:r>
      <w:r w:rsidR="00C7448E">
        <w:rPr>
          <w:rFonts w:ascii="Arial" w:hAnsi="Arial" w:cs="Arial"/>
          <w:b/>
        </w:rPr>
        <w:t>Festival ou mostra de dança</w:t>
      </w:r>
      <w:r w:rsidRPr="006F7E7C">
        <w:rPr>
          <w:rFonts w:ascii="Arial" w:hAnsi="Arial" w:cs="Arial"/>
        </w:rPr>
        <w:t xml:space="preserve">– </w:t>
      </w:r>
      <w:r w:rsidR="0083401B" w:rsidRPr="0083401B">
        <w:rPr>
          <w:rFonts w:ascii="Arial" w:hAnsi="Arial" w:cs="Arial"/>
        </w:rPr>
        <w:t>Propostas que preve</w:t>
      </w:r>
      <w:r w:rsidR="0083401B">
        <w:rPr>
          <w:rFonts w:ascii="Arial" w:hAnsi="Arial" w:cs="Arial"/>
        </w:rPr>
        <w:t xml:space="preserve">jam a realização de evento com no mínimo </w:t>
      </w:r>
      <w:r w:rsidR="0083401B" w:rsidRPr="0083401B">
        <w:rPr>
          <w:rFonts w:ascii="Arial" w:hAnsi="Arial" w:cs="Arial"/>
        </w:rPr>
        <w:t>3 (três) dias de duração, promovendo a apres</w:t>
      </w:r>
      <w:r w:rsidR="0083401B">
        <w:rPr>
          <w:rFonts w:ascii="Arial" w:hAnsi="Arial" w:cs="Arial"/>
        </w:rPr>
        <w:t xml:space="preserve">entação de espetáculos de dança </w:t>
      </w:r>
      <w:r w:rsidR="0083401B" w:rsidRPr="0083401B">
        <w:rPr>
          <w:rFonts w:ascii="Arial" w:hAnsi="Arial" w:cs="Arial"/>
        </w:rPr>
        <w:t>escolhidos por uma linha curatorial e/ou critérios de s</w:t>
      </w:r>
      <w:r w:rsidR="0083401B">
        <w:rPr>
          <w:rFonts w:ascii="Arial" w:hAnsi="Arial" w:cs="Arial"/>
        </w:rPr>
        <w:t xml:space="preserve">eleção específicos e orientados </w:t>
      </w:r>
      <w:r w:rsidR="0083401B" w:rsidRPr="0083401B">
        <w:rPr>
          <w:rFonts w:ascii="Arial" w:hAnsi="Arial" w:cs="Arial"/>
        </w:rPr>
        <w:t>de acordo com o conceito do evento, podendo ter</w:t>
      </w:r>
      <w:r w:rsidR="0083401B">
        <w:rPr>
          <w:rFonts w:ascii="Arial" w:hAnsi="Arial" w:cs="Arial"/>
        </w:rPr>
        <w:t xml:space="preserve"> caráter competitivo e conceder </w:t>
      </w:r>
      <w:r w:rsidR="0083401B" w:rsidRPr="0083401B">
        <w:rPr>
          <w:rFonts w:ascii="Arial" w:hAnsi="Arial" w:cs="Arial"/>
        </w:rPr>
        <w:t>premiação, além de incluir ou não a realização de ofic</w:t>
      </w:r>
      <w:r w:rsidR="0083401B">
        <w:rPr>
          <w:rFonts w:ascii="Arial" w:hAnsi="Arial" w:cs="Arial"/>
        </w:rPr>
        <w:t xml:space="preserve">inas e cursos ligados à área. É </w:t>
      </w:r>
      <w:r w:rsidR="0083401B" w:rsidRPr="0083401B">
        <w:rPr>
          <w:rFonts w:ascii="Arial" w:hAnsi="Arial" w:cs="Arial"/>
        </w:rPr>
        <w:t>exigida a apresentação de regulamento próprio do ev</w:t>
      </w:r>
      <w:r w:rsidR="0083401B">
        <w:rPr>
          <w:rFonts w:ascii="Arial" w:hAnsi="Arial" w:cs="Arial"/>
        </w:rPr>
        <w:t xml:space="preserve">ento, definindo os critérios de </w:t>
      </w:r>
      <w:r w:rsidR="0083401B" w:rsidRPr="0083401B">
        <w:rPr>
          <w:rFonts w:ascii="Arial" w:hAnsi="Arial" w:cs="Arial"/>
        </w:rPr>
        <w:t>julgamento nos casos em que for prevista seleção e/ou premiação dos espetáculos;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9D0F76" w:rsidP="0043739E">
      <w:pPr>
        <w:ind w:firstLine="0"/>
        <w:rPr>
          <w:rFonts w:ascii="Arial" w:hAnsi="Arial" w:cs="Arial"/>
        </w:rPr>
      </w:pPr>
      <w:r w:rsidRPr="006F7E7C">
        <w:rPr>
          <w:rFonts w:ascii="Arial" w:hAnsi="Arial" w:cs="Arial"/>
        </w:rPr>
        <w:t>d</w:t>
      </w:r>
      <w:r w:rsidR="00247BAB" w:rsidRPr="006F7E7C">
        <w:rPr>
          <w:rFonts w:ascii="Arial" w:hAnsi="Arial" w:cs="Arial"/>
        </w:rPr>
        <w:t xml:space="preserve">) </w:t>
      </w:r>
      <w:r w:rsidR="00247BAB" w:rsidRPr="006F7E7C">
        <w:rPr>
          <w:rFonts w:ascii="Arial" w:hAnsi="Arial" w:cs="Arial"/>
          <w:b/>
        </w:rPr>
        <w:t>Manutenção das atividades de</w:t>
      </w:r>
      <w:r w:rsidR="0043739E">
        <w:rPr>
          <w:rFonts w:ascii="Arial" w:hAnsi="Arial" w:cs="Arial"/>
          <w:b/>
        </w:rPr>
        <w:t xml:space="preserve"> artistas,</w:t>
      </w:r>
      <w:r w:rsidR="00247BAB" w:rsidRPr="006F7E7C">
        <w:rPr>
          <w:rFonts w:ascii="Arial" w:hAnsi="Arial" w:cs="Arial"/>
          <w:b/>
        </w:rPr>
        <w:t xml:space="preserve"> grupos, </w:t>
      </w:r>
      <w:r w:rsidR="0043739E">
        <w:rPr>
          <w:rFonts w:ascii="Arial" w:hAnsi="Arial" w:cs="Arial"/>
          <w:b/>
        </w:rPr>
        <w:t>companhias e coletivos de dança</w:t>
      </w:r>
      <w:r w:rsidR="00247BAB" w:rsidRPr="006F7E7C">
        <w:rPr>
          <w:rFonts w:ascii="Arial" w:hAnsi="Arial" w:cs="Arial"/>
        </w:rPr>
        <w:t xml:space="preserve"> – </w:t>
      </w:r>
      <w:r w:rsidR="0043739E">
        <w:rPr>
          <w:rFonts w:ascii="Arial" w:hAnsi="Arial" w:cs="Arial"/>
        </w:rPr>
        <w:t>m</w:t>
      </w:r>
      <w:r w:rsidR="0043739E" w:rsidRPr="0043739E">
        <w:rPr>
          <w:rFonts w:ascii="Arial" w:hAnsi="Arial" w:cs="Arial"/>
        </w:rPr>
        <w:t>anutenção de ações de</w:t>
      </w:r>
      <w:r w:rsidR="0043739E">
        <w:rPr>
          <w:rFonts w:ascii="Arial" w:hAnsi="Arial" w:cs="Arial"/>
        </w:rPr>
        <w:t xml:space="preserve"> artistas, grupos, coletivos (acima de 01 ano) ou </w:t>
      </w:r>
      <w:r w:rsidR="0043739E" w:rsidRPr="0043739E">
        <w:rPr>
          <w:rFonts w:ascii="Arial" w:hAnsi="Arial" w:cs="Arial"/>
        </w:rPr>
        <w:t>companhias de dança (processos de cria</w:t>
      </w:r>
      <w:r w:rsidR="0043739E">
        <w:rPr>
          <w:rFonts w:ascii="Arial" w:hAnsi="Arial" w:cs="Arial"/>
        </w:rPr>
        <w:t xml:space="preserve">ção, estruturação e manutenção). </w:t>
      </w:r>
      <w:r w:rsidR="0043739E" w:rsidRPr="0043739E">
        <w:rPr>
          <w:rFonts w:ascii="Arial" w:hAnsi="Arial" w:cs="Arial"/>
        </w:rPr>
        <w:t>Propostas de programa de manutenção e estruturação das atividades g</w:t>
      </w:r>
      <w:r w:rsidR="0043739E">
        <w:rPr>
          <w:rFonts w:ascii="Arial" w:hAnsi="Arial" w:cs="Arial"/>
        </w:rPr>
        <w:t xml:space="preserve">rupos, </w:t>
      </w:r>
      <w:r w:rsidR="0043739E" w:rsidRPr="0043739E">
        <w:rPr>
          <w:rFonts w:ascii="Arial" w:hAnsi="Arial" w:cs="Arial"/>
        </w:rPr>
        <w:t>companhias, coletivos e arranjos criativos, bem como p</w:t>
      </w:r>
      <w:r w:rsidR="0043739E">
        <w:rPr>
          <w:rFonts w:ascii="Arial" w:hAnsi="Arial" w:cs="Arial"/>
        </w:rPr>
        <w:t xml:space="preserve">elos artistas com atuação solo, </w:t>
      </w:r>
      <w:r w:rsidR="0043739E" w:rsidRPr="0043739E">
        <w:rPr>
          <w:rFonts w:ascii="Arial" w:hAnsi="Arial" w:cs="Arial"/>
        </w:rPr>
        <w:t>em duplas ou em trios – propostas que abarque</w:t>
      </w:r>
      <w:r w:rsidR="0043739E">
        <w:rPr>
          <w:rFonts w:ascii="Arial" w:hAnsi="Arial" w:cs="Arial"/>
        </w:rPr>
        <w:t xml:space="preserve">m uma multiplicidade de ações e </w:t>
      </w:r>
      <w:r w:rsidR="0043739E" w:rsidRPr="0043739E">
        <w:rPr>
          <w:rFonts w:ascii="Arial" w:hAnsi="Arial" w:cs="Arial"/>
        </w:rPr>
        <w:t xml:space="preserve">atividades continuadas (pesquisa, criação, produção </w:t>
      </w:r>
      <w:r w:rsidR="0043739E">
        <w:rPr>
          <w:rFonts w:ascii="Arial" w:hAnsi="Arial" w:cs="Arial"/>
        </w:rPr>
        <w:t xml:space="preserve">e/ou difusão) que justifiquem a </w:t>
      </w:r>
      <w:r w:rsidR="0043739E" w:rsidRPr="0043739E">
        <w:rPr>
          <w:rFonts w:ascii="Arial" w:hAnsi="Arial" w:cs="Arial"/>
        </w:rPr>
        <w:t xml:space="preserve">aplicação de recursos a longo prazo. Apresentadas </w:t>
      </w:r>
      <w:r w:rsidR="0043739E">
        <w:rPr>
          <w:rFonts w:ascii="Arial" w:hAnsi="Arial" w:cs="Arial"/>
        </w:rPr>
        <w:t xml:space="preserve">por proponentes com trajetórias </w:t>
      </w:r>
      <w:r w:rsidR="0043739E" w:rsidRPr="0043739E">
        <w:rPr>
          <w:rFonts w:ascii="Arial" w:hAnsi="Arial" w:cs="Arial"/>
        </w:rPr>
        <w:t>consolidadas ou inaugurais (em fase de implementação).</w:t>
      </w: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247BAB" w:rsidRPr="006F7E7C" w:rsidRDefault="00247BAB" w:rsidP="00247BAB">
      <w:pPr>
        <w:ind w:firstLine="0"/>
        <w:rPr>
          <w:rFonts w:ascii="Arial" w:hAnsi="Arial" w:cs="Arial"/>
        </w:rPr>
      </w:pPr>
    </w:p>
    <w:p w:rsidR="0000560B" w:rsidRPr="006F7E7C" w:rsidRDefault="0000560B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352FFA" w:rsidRPr="006F7E7C" w:rsidRDefault="00352FFA">
      <w:pPr>
        <w:rPr>
          <w:rFonts w:ascii="Arial" w:hAnsi="Arial" w:cs="Arial"/>
        </w:rPr>
      </w:pPr>
    </w:p>
    <w:p w:rsidR="00352FFA" w:rsidRDefault="00352FFA">
      <w:pPr>
        <w:rPr>
          <w:rFonts w:ascii="Arial" w:hAnsi="Arial" w:cs="Arial"/>
        </w:rPr>
      </w:pPr>
    </w:p>
    <w:p w:rsidR="00940D1F" w:rsidRDefault="00940D1F">
      <w:pPr>
        <w:rPr>
          <w:rFonts w:ascii="Arial" w:hAnsi="Arial" w:cs="Arial"/>
        </w:rPr>
      </w:pPr>
    </w:p>
    <w:p w:rsidR="00940D1F" w:rsidRDefault="00940D1F">
      <w:pPr>
        <w:rPr>
          <w:rFonts w:ascii="Arial" w:hAnsi="Arial" w:cs="Arial"/>
        </w:rPr>
      </w:pPr>
    </w:p>
    <w:p w:rsidR="00940D1F" w:rsidRDefault="00940D1F">
      <w:pPr>
        <w:rPr>
          <w:rFonts w:ascii="Arial" w:hAnsi="Arial" w:cs="Arial"/>
        </w:rPr>
      </w:pPr>
    </w:p>
    <w:p w:rsidR="00940D1F" w:rsidRDefault="00940D1F">
      <w:pPr>
        <w:rPr>
          <w:rFonts w:ascii="Arial" w:hAnsi="Arial" w:cs="Arial"/>
        </w:rPr>
      </w:pPr>
    </w:p>
    <w:p w:rsidR="00940D1F" w:rsidRDefault="00940D1F">
      <w:pPr>
        <w:rPr>
          <w:rFonts w:ascii="Arial" w:hAnsi="Arial" w:cs="Arial"/>
        </w:rPr>
      </w:pPr>
    </w:p>
    <w:p w:rsidR="00940D1F" w:rsidRDefault="00940D1F">
      <w:pPr>
        <w:rPr>
          <w:rFonts w:ascii="Arial" w:hAnsi="Arial" w:cs="Arial"/>
        </w:rPr>
      </w:pPr>
    </w:p>
    <w:p w:rsidR="00940D1F" w:rsidRDefault="00940D1F">
      <w:pPr>
        <w:rPr>
          <w:rFonts w:ascii="Arial" w:hAnsi="Arial" w:cs="Arial"/>
        </w:rPr>
      </w:pPr>
    </w:p>
    <w:p w:rsidR="00940D1F" w:rsidRDefault="00940D1F">
      <w:pPr>
        <w:rPr>
          <w:rFonts w:ascii="Arial" w:hAnsi="Arial" w:cs="Arial"/>
        </w:rPr>
      </w:pPr>
    </w:p>
    <w:p w:rsidR="00352FFA" w:rsidRPr="006F7E7C" w:rsidRDefault="00352FFA" w:rsidP="006320B0">
      <w:pPr>
        <w:ind w:firstLine="0"/>
        <w:rPr>
          <w:rFonts w:ascii="Arial" w:hAnsi="Arial" w:cs="Arial"/>
        </w:rPr>
      </w:pPr>
    </w:p>
    <w:p w:rsidR="00247BAB" w:rsidRPr="006F7E7C" w:rsidRDefault="00247BAB">
      <w:pPr>
        <w:rPr>
          <w:rFonts w:ascii="Arial" w:hAnsi="Arial" w:cs="Arial"/>
        </w:rPr>
      </w:pPr>
    </w:p>
    <w:p w:rsidR="00F670A8" w:rsidRPr="006F7E7C" w:rsidRDefault="00F670A8" w:rsidP="0083401B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modalidades e respectivos valores para cada projeto</w:t>
      </w:r>
    </w:p>
    <w:p w:rsidR="00F670A8" w:rsidRPr="006F7E7C" w:rsidRDefault="00F670A8" w:rsidP="00F670A8">
      <w:pPr>
        <w:rPr>
          <w:rFonts w:ascii="Arial" w:hAnsi="Arial" w:cs="Arial"/>
        </w:rPr>
      </w:pPr>
    </w:p>
    <w:p w:rsidR="00940D1F" w:rsidRDefault="00940D1F" w:rsidP="00940D1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0"/>
        <w:gridCol w:w="2383"/>
        <w:gridCol w:w="1342"/>
        <w:gridCol w:w="2108"/>
        <w:gridCol w:w="957"/>
      </w:tblGrid>
      <w:tr w:rsidR="00940D1F" w:rsidRPr="00AF6048" w:rsidTr="00940D1F">
        <w:tc>
          <w:tcPr>
            <w:tcW w:w="1930" w:type="dxa"/>
            <w:shd w:val="clear" w:color="auto" w:fill="95B3D7" w:themeFill="accent1" w:themeFillTint="99"/>
            <w:vAlign w:val="center"/>
          </w:tcPr>
          <w:p w:rsidR="00940D1F" w:rsidRPr="00AF6048" w:rsidRDefault="00940D1F" w:rsidP="005A6CCA">
            <w:pPr>
              <w:rPr>
                <w:rFonts w:ascii="Arial" w:hAnsi="Arial" w:cs="Arial"/>
              </w:rPr>
            </w:pPr>
            <w:r w:rsidRPr="00AF6048">
              <w:rPr>
                <w:rFonts w:ascii="Arial" w:hAnsi="Arial" w:cs="Arial"/>
              </w:rPr>
              <w:t>Modalidades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940D1F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projetos aprovados por modalidade</w:t>
            </w:r>
          </w:p>
        </w:tc>
        <w:tc>
          <w:tcPr>
            <w:tcW w:w="1342" w:type="dxa"/>
            <w:shd w:val="clear" w:color="auto" w:fill="95B3D7" w:themeFill="accent1" w:themeFillTint="99"/>
            <w:vAlign w:val="center"/>
          </w:tcPr>
          <w:p w:rsidR="00940D1F" w:rsidRPr="00AF6048" w:rsidRDefault="00940D1F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Módulos</w:t>
            </w:r>
          </w:p>
        </w:tc>
        <w:tc>
          <w:tcPr>
            <w:tcW w:w="2108" w:type="dxa"/>
            <w:shd w:val="clear" w:color="auto" w:fill="95B3D7" w:themeFill="accent1" w:themeFillTint="99"/>
            <w:vAlign w:val="center"/>
          </w:tcPr>
          <w:p w:rsidR="00940D1F" w:rsidRPr="00AF6048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</w:t>
            </w:r>
            <w:r w:rsidRPr="00AF6048">
              <w:rPr>
                <w:rFonts w:ascii="Arial" w:hAnsi="Arial" w:cs="Arial"/>
              </w:rPr>
              <w:t>de cada prêmio por modalidade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940D1F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 w:val="restart"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</w:p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  <w:r w:rsidRPr="00E2699C">
              <w:rPr>
                <w:rFonts w:ascii="Arial" w:hAnsi="Arial" w:cs="Arial"/>
              </w:rPr>
              <w:t>Ações em dança</w:t>
            </w:r>
          </w:p>
        </w:tc>
        <w:tc>
          <w:tcPr>
            <w:tcW w:w="2383" w:type="dxa"/>
          </w:tcPr>
          <w:p w:rsidR="00940D1F" w:rsidRPr="00AF6048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Pr="00AF6048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940D1F" w:rsidRPr="00AF6048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R$ 150 mil</w:t>
            </w:r>
          </w:p>
        </w:tc>
        <w:tc>
          <w:tcPr>
            <w:tcW w:w="957" w:type="dxa"/>
          </w:tcPr>
          <w:p w:rsidR="00940D1F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2" w:type="dxa"/>
          </w:tcPr>
          <w:p w:rsidR="00940D1F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108" w:type="dxa"/>
          </w:tcPr>
          <w:p w:rsidR="00940D1F" w:rsidRPr="00AF6048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940D1F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342" w:type="dxa"/>
          </w:tcPr>
          <w:p w:rsidR="00940D1F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3</w:t>
            </w:r>
          </w:p>
        </w:tc>
        <w:tc>
          <w:tcPr>
            <w:tcW w:w="2108" w:type="dxa"/>
          </w:tcPr>
          <w:p w:rsidR="00940D1F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940D1F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</w:tr>
      <w:tr w:rsidR="00940D1F" w:rsidRPr="00AF6048" w:rsidTr="00940D1F">
        <w:trPr>
          <w:trHeight w:val="165"/>
        </w:trPr>
        <w:tc>
          <w:tcPr>
            <w:tcW w:w="7763" w:type="dxa"/>
            <w:gridSpan w:val="4"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</w:p>
        </w:tc>
      </w:tr>
      <w:tr w:rsidR="00940D1F" w:rsidRPr="00AF6048" w:rsidTr="00940D1F">
        <w:trPr>
          <w:trHeight w:val="390"/>
        </w:trPr>
        <w:tc>
          <w:tcPr>
            <w:tcW w:w="1930" w:type="dxa"/>
            <w:vMerge w:val="restart"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  <w:r w:rsidRPr="00E2699C">
              <w:rPr>
                <w:rFonts w:ascii="Arial" w:hAnsi="Arial" w:cs="Arial"/>
              </w:rPr>
              <w:t>Festivais ou mostra de dança</w:t>
            </w:r>
          </w:p>
        </w:tc>
        <w:tc>
          <w:tcPr>
            <w:tcW w:w="2383" w:type="dxa"/>
          </w:tcPr>
          <w:p w:rsidR="00940D1F" w:rsidRPr="00AF6048" w:rsidRDefault="00940D1F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Pr="00AF6048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940D1F" w:rsidRPr="00AF6048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R$ 200 mil</w:t>
            </w:r>
          </w:p>
        </w:tc>
        <w:tc>
          <w:tcPr>
            <w:tcW w:w="957" w:type="dxa"/>
          </w:tcPr>
          <w:p w:rsidR="00940D1F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16%</w:t>
            </w:r>
          </w:p>
        </w:tc>
      </w:tr>
      <w:tr w:rsidR="00940D1F" w:rsidRPr="00AF6048" w:rsidTr="00940D1F">
        <w:trPr>
          <w:trHeight w:val="390"/>
        </w:trPr>
        <w:tc>
          <w:tcPr>
            <w:tcW w:w="1930" w:type="dxa"/>
            <w:vMerge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Pr="00AF6048" w:rsidRDefault="00940D1F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342" w:type="dxa"/>
          </w:tcPr>
          <w:p w:rsidR="00940D1F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108" w:type="dxa"/>
          </w:tcPr>
          <w:p w:rsidR="00940D1F" w:rsidRPr="00AF6048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R$ 100 mil</w:t>
            </w:r>
          </w:p>
        </w:tc>
        <w:tc>
          <w:tcPr>
            <w:tcW w:w="957" w:type="dxa"/>
          </w:tcPr>
          <w:p w:rsidR="00940D1F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</w:tr>
      <w:tr w:rsidR="00940D1F" w:rsidRPr="00AF6048" w:rsidTr="00940D1F">
        <w:trPr>
          <w:trHeight w:val="390"/>
        </w:trPr>
        <w:tc>
          <w:tcPr>
            <w:tcW w:w="7763" w:type="dxa"/>
            <w:gridSpan w:val="4"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 w:val="restart"/>
          </w:tcPr>
          <w:p w:rsidR="00940D1F" w:rsidRPr="00E2699C" w:rsidRDefault="00940D1F" w:rsidP="005A6CCA">
            <w:pPr>
              <w:jc w:val="center"/>
              <w:rPr>
                <w:rFonts w:ascii="Arial" w:hAnsi="Arial" w:cs="Arial"/>
              </w:rPr>
            </w:pPr>
            <w:r w:rsidRPr="00E2699C">
              <w:rPr>
                <w:rFonts w:ascii="Arial" w:hAnsi="Arial" w:cs="Arial"/>
              </w:rPr>
              <w:t>Manutenção das atividades de artistas, coletivos, companhias, grupos:</w:t>
            </w:r>
          </w:p>
        </w:tc>
        <w:tc>
          <w:tcPr>
            <w:tcW w:w="2383" w:type="dxa"/>
          </w:tcPr>
          <w:p w:rsidR="00940D1F" w:rsidRPr="00AF6048" w:rsidRDefault="00940D1F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Pr="00AF6048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1</w:t>
            </w:r>
          </w:p>
        </w:tc>
        <w:tc>
          <w:tcPr>
            <w:tcW w:w="2108" w:type="dxa"/>
          </w:tcPr>
          <w:p w:rsidR="00940D1F" w:rsidRPr="00845FEB" w:rsidRDefault="00940D1F" w:rsidP="005A6CCA">
            <w:pPr>
              <w:rPr>
                <w:rFonts w:ascii="Arial" w:hAnsi="Arial" w:cs="Arial"/>
                <w:color w:val="000000" w:themeColor="text1"/>
              </w:rPr>
            </w:pPr>
            <w:r w:rsidRPr="00845FEB">
              <w:rPr>
                <w:rFonts w:ascii="Arial" w:hAnsi="Arial" w:cs="Arial"/>
                <w:color w:val="000000" w:themeColor="text1"/>
              </w:rPr>
              <w:t>R$ 300 mil</w:t>
            </w:r>
          </w:p>
        </w:tc>
        <w:tc>
          <w:tcPr>
            <w:tcW w:w="957" w:type="dxa"/>
          </w:tcPr>
          <w:p w:rsidR="00940D1F" w:rsidRPr="00845FEB" w:rsidRDefault="00940D1F" w:rsidP="005A6C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/>
          </w:tcPr>
          <w:p w:rsidR="00940D1F" w:rsidRDefault="00940D1F" w:rsidP="005A6CCA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Pr="00AF6048" w:rsidRDefault="00940D1F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Default="00940D1F" w:rsidP="005A6CCA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2</w:t>
            </w:r>
          </w:p>
        </w:tc>
        <w:tc>
          <w:tcPr>
            <w:tcW w:w="2108" w:type="dxa"/>
          </w:tcPr>
          <w:p w:rsidR="00940D1F" w:rsidRPr="00845FEB" w:rsidRDefault="00940D1F" w:rsidP="005A6CCA">
            <w:pPr>
              <w:rPr>
                <w:rFonts w:ascii="Arial" w:hAnsi="Arial" w:cs="Arial"/>
                <w:color w:val="000000" w:themeColor="text1"/>
              </w:rPr>
            </w:pPr>
            <w:r w:rsidRPr="00845FEB">
              <w:rPr>
                <w:rFonts w:ascii="Arial" w:hAnsi="Arial" w:cs="Arial"/>
                <w:color w:val="000000" w:themeColor="text1"/>
              </w:rPr>
              <w:t>R$ 150 mil</w:t>
            </w:r>
          </w:p>
        </w:tc>
        <w:tc>
          <w:tcPr>
            <w:tcW w:w="957" w:type="dxa"/>
          </w:tcPr>
          <w:p w:rsidR="00940D1F" w:rsidRPr="00845FEB" w:rsidRDefault="00940D1F" w:rsidP="005A6CC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12%</w:t>
            </w:r>
          </w:p>
        </w:tc>
      </w:tr>
      <w:tr w:rsidR="00940D1F" w:rsidRPr="00AF6048" w:rsidTr="00940D1F">
        <w:trPr>
          <w:trHeight w:val="165"/>
        </w:trPr>
        <w:tc>
          <w:tcPr>
            <w:tcW w:w="1930" w:type="dxa"/>
            <w:vMerge/>
          </w:tcPr>
          <w:p w:rsidR="00940D1F" w:rsidRDefault="00940D1F" w:rsidP="005A6CCA">
            <w:pPr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940D1F" w:rsidRPr="00AF6048" w:rsidRDefault="00940D1F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342" w:type="dxa"/>
          </w:tcPr>
          <w:p w:rsidR="00940D1F" w:rsidRDefault="00940D1F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Módulo 3</w:t>
            </w:r>
          </w:p>
          <w:p w:rsidR="00940D1F" w:rsidRPr="00AF6048" w:rsidRDefault="00940D1F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Artistas ou Duplas</w:t>
            </w:r>
          </w:p>
        </w:tc>
        <w:tc>
          <w:tcPr>
            <w:tcW w:w="2108" w:type="dxa"/>
          </w:tcPr>
          <w:p w:rsidR="00940D1F" w:rsidRPr="00845FEB" w:rsidRDefault="00940D1F" w:rsidP="005A6CCA">
            <w:pPr>
              <w:rPr>
                <w:rFonts w:ascii="Arial" w:hAnsi="Arial" w:cs="Arial"/>
              </w:rPr>
            </w:pPr>
            <w:r w:rsidRPr="00845FEB">
              <w:rPr>
                <w:rFonts w:ascii="Arial" w:hAnsi="Arial" w:cs="Arial"/>
              </w:rPr>
              <w:t>R$ 50 mil</w:t>
            </w:r>
          </w:p>
        </w:tc>
        <w:tc>
          <w:tcPr>
            <w:tcW w:w="957" w:type="dxa"/>
          </w:tcPr>
          <w:p w:rsidR="00940D1F" w:rsidRPr="00845FEB" w:rsidRDefault="00940D1F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</w:t>
            </w:r>
          </w:p>
        </w:tc>
      </w:tr>
      <w:tr w:rsidR="0083401B" w:rsidRPr="00AF6048" w:rsidTr="0083401B">
        <w:trPr>
          <w:trHeight w:val="165"/>
        </w:trPr>
        <w:tc>
          <w:tcPr>
            <w:tcW w:w="1930" w:type="dxa"/>
            <w:shd w:val="clear" w:color="auto" w:fill="95B3D7" w:themeFill="accent1" w:themeFillTint="99"/>
          </w:tcPr>
          <w:p w:rsidR="0083401B" w:rsidRDefault="0083401B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83" w:type="dxa"/>
            <w:shd w:val="clear" w:color="auto" w:fill="95B3D7" w:themeFill="accent1" w:themeFillTint="99"/>
          </w:tcPr>
          <w:p w:rsidR="0083401B" w:rsidRDefault="0083401B" w:rsidP="005A6C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projetos</w:t>
            </w:r>
          </w:p>
        </w:tc>
        <w:tc>
          <w:tcPr>
            <w:tcW w:w="1342" w:type="dxa"/>
            <w:shd w:val="clear" w:color="auto" w:fill="95B3D7" w:themeFill="accent1" w:themeFillTint="99"/>
          </w:tcPr>
          <w:p w:rsidR="0083401B" w:rsidRDefault="0083401B" w:rsidP="005A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8" w:type="dxa"/>
            <w:shd w:val="clear" w:color="auto" w:fill="95B3D7" w:themeFill="accent1" w:themeFillTint="99"/>
          </w:tcPr>
          <w:p w:rsidR="0083401B" w:rsidRPr="00845FEB" w:rsidRDefault="0083401B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R$ 2.500.000,00</w:t>
            </w:r>
          </w:p>
        </w:tc>
        <w:tc>
          <w:tcPr>
            <w:tcW w:w="957" w:type="dxa"/>
            <w:shd w:val="clear" w:color="auto" w:fill="95B3D7" w:themeFill="accent1" w:themeFillTint="99"/>
          </w:tcPr>
          <w:p w:rsidR="0083401B" w:rsidRDefault="0083401B" w:rsidP="005A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670A8" w:rsidRPr="006F7E7C" w:rsidRDefault="00F670A8" w:rsidP="00940D1F">
      <w:pPr>
        <w:shd w:val="clear" w:color="auto" w:fill="FFFFFF" w:themeFill="background1"/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Default="00F670A8">
      <w:pPr>
        <w:rPr>
          <w:rFonts w:ascii="Arial" w:hAnsi="Arial" w:cs="Arial"/>
        </w:rPr>
      </w:pPr>
    </w:p>
    <w:p w:rsidR="006320B0" w:rsidRDefault="006320B0">
      <w:pPr>
        <w:rPr>
          <w:rFonts w:ascii="Arial" w:hAnsi="Arial" w:cs="Arial"/>
        </w:rPr>
      </w:pPr>
    </w:p>
    <w:p w:rsidR="006320B0" w:rsidRDefault="006320B0">
      <w:pPr>
        <w:rPr>
          <w:rFonts w:ascii="Arial" w:hAnsi="Arial" w:cs="Arial"/>
        </w:rPr>
      </w:pPr>
    </w:p>
    <w:p w:rsidR="006320B0" w:rsidRDefault="006320B0">
      <w:pPr>
        <w:rPr>
          <w:rFonts w:ascii="Arial" w:hAnsi="Arial" w:cs="Arial"/>
        </w:rPr>
      </w:pPr>
    </w:p>
    <w:p w:rsidR="006320B0" w:rsidRDefault="006320B0">
      <w:pPr>
        <w:rPr>
          <w:rFonts w:ascii="Arial" w:hAnsi="Arial" w:cs="Arial"/>
        </w:rPr>
      </w:pPr>
    </w:p>
    <w:p w:rsidR="006320B0" w:rsidRDefault="006320B0">
      <w:pPr>
        <w:rPr>
          <w:rFonts w:ascii="Arial" w:hAnsi="Arial" w:cs="Arial"/>
        </w:rPr>
      </w:pPr>
    </w:p>
    <w:p w:rsidR="006320B0" w:rsidRDefault="006320B0">
      <w:pPr>
        <w:rPr>
          <w:rFonts w:ascii="Arial" w:hAnsi="Arial" w:cs="Arial"/>
        </w:rPr>
      </w:pPr>
    </w:p>
    <w:p w:rsidR="006320B0" w:rsidRDefault="006320B0">
      <w:pPr>
        <w:rPr>
          <w:rFonts w:ascii="Arial" w:hAnsi="Arial" w:cs="Arial"/>
        </w:rPr>
      </w:pPr>
    </w:p>
    <w:p w:rsidR="006320B0" w:rsidRDefault="006320B0">
      <w:pPr>
        <w:rPr>
          <w:rFonts w:ascii="Arial" w:hAnsi="Arial" w:cs="Arial"/>
        </w:rPr>
      </w:pPr>
    </w:p>
    <w:p w:rsidR="006320B0" w:rsidRPr="006F7E7C" w:rsidRDefault="006320B0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>
      <w:pPr>
        <w:rPr>
          <w:rFonts w:ascii="Arial" w:hAnsi="Arial" w:cs="Arial"/>
        </w:rPr>
      </w:pPr>
    </w:p>
    <w:p w:rsidR="00F670A8" w:rsidRPr="006F7E7C" w:rsidRDefault="00F670A8" w:rsidP="00F670A8">
      <w:pPr>
        <w:jc w:val="center"/>
        <w:rPr>
          <w:rFonts w:ascii="Arial" w:hAnsi="Arial" w:cs="Arial"/>
          <w:b/>
          <w:sz w:val="24"/>
          <w:szCs w:val="24"/>
        </w:rPr>
      </w:pPr>
      <w:r w:rsidRPr="006F7E7C">
        <w:rPr>
          <w:rFonts w:ascii="Arial" w:hAnsi="Arial" w:cs="Arial"/>
          <w:b/>
          <w:sz w:val="24"/>
          <w:szCs w:val="24"/>
        </w:rPr>
        <w:t>Quadro de documentação referente a cada modalidade</w:t>
      </w:r>
    </w:p>
    <w:p w:rsidR="00F670A8" w:rsidRPr="006F7E7C" w:rsidRDefault="00F670A8">
      <w:pPr>
        <w:rPr>
          <w:rFonts w:ascii="Arial" w:hAnsi="Arial" w:cs="Arial"/>
        </w:rPr>
      </w:pPr>
    </w:p>
    <w:tbl>
      <w:tblPr>
        <w:tblStyle w:val="Tabelacomgrade"/>
        <w:tblW w:w="9322" w:type="dxa"/>
        <w:tblLayout w:type="fixed"/>
        <w:tblLook w:val="04A0"/>
      </w:tblPr>
      <w:tblGrid>
        <w:gridCol w:w="2235"/>
        <w:gridCol w:w="7087"/>
      </w:tblGrid>
      <w:tr w:rsidR="00646BF3" w:rsidRPr="006F7E7C" w:rsidTr="006320B0">
        <w:trPr>
          <w:trHeight w:val="463"/>
        </w:trPr>
        <w:tc>
          <w:tcPr>
            <w:tcW w:w="9322" w:type="dxa"/>
            <w:gridSpan w:val="2"/>
            <w:shd w:val="clear" w:color="auto" w:fill="8DB3E2" w:themeFill="text2" w:themeFillTint="66"/>
          </w:tcPr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  <w:p w:rsidR="00646BF3" w:rsidRPr="006F7E7C" w:rsidRDefault="00140A8F" w:rsidP="00140A8F">
            <w:pPr>
              <w:ind w:firstLine="0"/>
              <w:jc w:val="left"/>
              <w:rPr>
                <w:rFonts w:ascii="Arial" w:hAnsi="Arial" w:cs="Arial"/>
                <w:b/>
              </w:rPr>
            </w:pPr>
            <w:r w:rsidRPr="006F7E7C">
              <w:rPr>
                <w:rFonts w:ascii="Arial" w:hAnsi="Arial" w:cs="Arial"/>
                <w:b/>
              </w:rPr>
              <w:t xml:space="preserve">OBS: </w:t>
            </w:r>
            <w:r w:rsidR="00352FFA" w:rsidRPr="006F7E7C">
              <w:rPr>
                <w:rFonts w:ascii="Arial" w:hAnsi="Arial" w:cs="Arial"/>
                <w:b/>
              </w:rPr>
              <w:t xml:space="preserve">Para todas as modalidades é </w:t>
            </w:r>
            <w:r w:rsidRPr="006F7E7C">
              <w:rPr>
                <w:rFonts w:ascii="Arial" w:hAnsi="Arial" w:cs="Arial"/>
                <w:b/>
              </w:rPr>
              <w:t>necessário anexar os currículos, além da comprovação das atividades dos trabalhos realizad</w:t>
            </w:r>
            <w:r w:rsidR="00352FFA" w:rsidRPr="006F7E7C">
              <w:rPr>
                <w:rFonts w:ascii="Arial" w:hAnsi="Arial" w:cs="Arial"/>
                <w:b/>
              </w:rPr>
              <w:t>o</w:t>
            </w:r>
            <w:r w:rsidRPr="006F7E7C">
              <w:rPr>
                <w:rFonts w:ascii="Arial" w:hAnsi="Arial" w:cs="Arial"/>
                <w:b/>
              </w:rPr>
              <w:t>s do</w:t>
            </w:r>
            <w:r w:rsidR="00352FFA" w:rsidRPr="006F7E7C">
              <w:rPr>
                <w:rFonts w:ascii="Arial" w:hAnsi="Arial" w:cs="Arial"/>
                <w:b/>
              </w:rPr>
              <w:t xml:space="preserve"> proponente, equipe principal e dos convidados.</w:t>
            </w:r>
          </w:p>
          <w:p w:rsidR="00352FFA" w:rsidRPr="006F7E7C" w:rsidRDefault="00352FFA" w:rsidP="00850B3A">
            <w:pPr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850B3A" w:rsidRPr="006F7E7C" w:rsidTr="006320B0">
        <w:trPr>
          <w:trHeight w:val="4716"/>
        </w:trPr>
        <w:tc>
          <w:tcPr>
            <w:tcW w:w="2235" w:type="dxa"/>
          </w:tcPr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FESTIVAL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352FFA" w:rsidRPr="006F7E7C" w:rsidRDefault="00352FFA" w:rsidP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a) Texto explicativo do evento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,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histórico do evento (exceto para a primeira edição);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C76AE7" w:rsidRPr="006F7E7C">
              <w:rPr>
                <w:rFonts w:ascii="Arial" w:hAnsi="Arial" w:cs="Arial"/>
                <w:sz w:val="18"/>
                <w:szCs w:val="18"/>
              </w:rPr>
              <w:t xml:space="preserve">) Caso o evento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não esteja em sua primeira edição, anexar relatório detalhado e outros materiais ilustrativos das edições anteriores (DVD com vídeos de registro, fotografias e clipagem das matérias publicadas sobre o evento), sendo dispensada a carta de aceite dos convidados;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rade proposta para a programação do evento, especificando turnos/horários das atividades a serem oferecidas ao público;</w:t>
            </w:r>
          </w:p>
          <w:p w:rsidR="00352FFA" w:rsidRPr="006F7E7C" w:rsidRDefault="00850B3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plano estratégico de divulgação das atividades; 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e) conceitos norteadores dos processos de seleção que definirão a programação.</w:t>
            </w:r>
          </w:p>
          <w:p w:rsidR="00352FFA" w:rsidRPr="006F7E7C" w:rsidRDefault="00352FFA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352FF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f</w:t>
            </w:r>
            <w:r w:rsidR="00352FFA" w:rsidRPr="006F7E7C">
              <w:rPr>
                <w:rFonts w:ascii="Arial" w:hAnsi="Arial" w:cs="Arial"/>
                <w:sz w:val="18"/>
                <w:szCs w:val="18"/>
              </w:rPr>
              <w:t>) cartas de aceite dos convidados (curadores, artistas, oficineiros, grupos, dentre outros);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0F1FC1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g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no caso de projeto prevendo atividades de ensino, anexar 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o Formulário de Formação com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as propostas pedagóg</w:t>
            </w:r>
            <w:r w:rsidR="00324262">
              <w:rPr>
                <w:rFonts w:ascii="Arial" w:hAnsi="Arial" w:cs="Arial"/>
                <w:sz w:val="18"/>
                <w:szCs w:val="18"/>
              </w:rPr>
              <w:t>icas.</w:t>
            </w:r>
          </w:p>
          <w:p w:rsidR="000F1FC1" w:rsidRPr="006F7E7C" w:rsidRDefault="000F1FC1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850B3A" w:rsidRPr="006F7E7C" w:rsidRDefault="00C76AE7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h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no caso de concurso ou certame competitivo que envolva a concessão de prêmios, anexar o regulamento, com definição dos critérios de julgamento e estipulando as premiações.</w:t>
            </w:r>
          </w:p>
          <w:p w:rsidR="00AC2A42" w:rsidRPr="006F7E7C" w:rsidRDefault="00AC2A42" w:rsidP="00C76AE7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320B0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922D9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00560B" w:rsidP="006320B0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 xml:space="preserve">MANUTENÇÃO DE </w:t>
            </w:r>
            <w:r w:rsidR="006320B0">
              <w:rPr>
                <w:rFonts w:ascii="Arial" w:hAnsi="Arial" w:cs="Arial"/>
                <w:b/>
                <w:sz w:val="20"/>
                <w:szCs w:val="20"/>
              </w:rPr>
              <w:t>ARTISTAS,</w:t>
            </w:r>
            <w:r w:rsidRPr="006F7E7C">
              <w:rPr>
                <w:rFonts w:ascii="Arial" w:hAnsi="Arial" w:cs="Arial"/>
                <w:b/>
                <w:sz w:val="20"/>
                <w:szCs w:val="20"/>
              </w:rPr>
              <w:t>GRUPOS</w:t>
            </w:r>
            <w:r w:rsidR="006320B0">
              <w:rPr>
                <w:rFonts w:ascii="Arial" w:hAnsi="Arial" w:cs="Arial"/>
                <w:b/>
                <w:sz w:val="20"/>
                <w:szCs w:val="20"/>
              </w:rPr>
              <w:t>, COLETIVOS E COMPANHIAS</w:t>
            </w:r>
          </w:p>
          <w:p w:rsidR="00850B3A" w:rsidRPr="006F7E7C" w:rsidRDefault="00850B3A" w:rsidP="00850B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6C7A01" w:rsidRPr="006F7E7C" w:rsidRDefault="006C7A01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a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 xml:space="preserve">) Plano de trabalho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detalhado </w:t>
            </w:r>
            <w:r w:rsidR="00403D83" w:rsidRPr="006F7E7C">
              <w:rPr>
                <w:rFonts w:ascii="Arial" w:hAnsi="Arial" w:cs="Arial"/>
                <w:sz w:val="18"/>
                <w:szCs w:val="18"/>
              </w:rPr>
              <w:t>contendo</w:t>
            </w:r>
            <w:r w:rsidR="004F5899" w:rsidRPr="006F7E7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7932BA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7932BA" w:rsidRPr="006F7E7C">
              <w:rPr>
                <w:rFonts w:ascii="Arial" w:hAnsi="Arial" w:cs="Arial"/>
                <w:sz w:val="18"/>
                <w:szCs w:val="18"/>
              </w:rPr>
              <w:t xml:space="preserve"> - texto explicativo e os motivos da manutenção;</w:t>
            </w:r>
          </w:p>
          <w:p w:rsidR="00922D95" w:rsidRPr="006F7E7C" w:rsidRDefault="007932B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922D95" w:rsidRPr="006F7E7C">
              <w:rPr>
                <w:rFonts w:ascii="Arial" w:hAnsi="Arial" w:cs="Arial"/>
                <w:sz w:val="18"/>
                <w:szCs w:val="18"/>
              </w:rPr>
              <w:t>metas a alcançar em cada etapa;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cronograma e estratégias para a execução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os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resultado</w:t>
            </w:r>
            <w:r w:rsidRPr="006F7E7C">
              <w:rPr>
                <w:rFonts w:ascii="Arial" w:hAnsi="Arial" w:cs="Arial"/>
                <w:sz w:val="18"/>
                <w:szCs w:val="18"/>
              </w:rPr>
              <w:t>s esperados;</w:t>
            </w: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público-alvo </w:t>
            </w:r>
            <w:r w:rsidRPr="006F7E7C">
              <w:rPr>
                <w:rFonts w:ascii="Arial" w:hAnsi="Arial" w:cs="Arial"/>
                <w:sz w:val="18"/>
                <w:szCs w:val="18"/>
              </w:rPr>
              <w:t>das diferentes ações previstas.</w:t>
            </w:r>
          </w:p>
          <w:p w:rsidR="004F5899" w:rsidRPr="006F7E7C" w:rsidRDefault="004F589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 descrição da estrutura do(s) espaço(s) de realização das atividades;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c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)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Em caso de ofi</w:t>
            </w:r>
            <w:r w:rsidR="00A87AF8" w:rsidRPr="006F7E7C">
              <w:rPr>
                <w:rFonts w:ascii="Arial" w:hAnsi="Arial" w:cs="Arial"/>
                <w:sz w:val="18"/>
                <w:szCs w:val="18"/>
              </w:rPr>
              <w:t>cin</w:t>
            </w:r>
            <w:r w:rsidR="00693778">
              <w:rPr>
                <w:rFonts w:ascii="Arial" w:hAnsi="Arial" w:cs="Arial"/>
                <w:sz w:val="18"/>
                <w:szCs w:val="18"/>
              </w:rPr>
              <w:t>as/cursos, preencher o anexo III</w:t>
            </w:r>
          </w:p>
          <w:p w:rsidR="00922D95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6C7A01" w:rsidRPr="006F7E7C" w:rsidRDefault="00922D9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d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metodologias de avaliação das etapas do plano de trabalho; </w:t>
            </w:r>
          </w:p>
          <w:p w:rsidR="00850B3A" w:rsidRPr="006F7E7C" w:rsidRDefault="00850B3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0B3A" w:rsidRPr="006F7E7C" w:rsidTr="006320B0">
        <w:tc>
          <w:tcPr>
            <w:tcW w:w="2235" w:type="dxa"/>
          </w:tcPr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850B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D07D6B" w:rsidRPr="006F7E7C" w:rsidRDefault="00850B3A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E7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0560B" w:rsidRPr="006F7E7C">
              <w:rPr>
                <w:rFonts w:ascii="Arial" w:hAnsi="Arial" w:cs="Arial"/>
                <w:b/>
                <w:sz w:val="20"/>
                <w:szCs w:val="20"/>
              </w:rPr>
              <w:t>ÇÕES</w:t>
            </w:r>
          </w:p>
          <w:p w:rsidR="0000560B" w:rsidRPr="006F7E7C" w:rsidRDefault="006320B0" w:rsidP="00D07D6B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EM DANÇA</w:t>
            </w:r>
          </w:p>
          <w:p w:rsidR="00850B3A" w:rsidRPr="006F7E7C" w:rsidRDefault="00850B3A" w:rsidP="00A87A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AC2A42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a)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Texto informativo que descreva a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roposta </w:t>
            </w:r>
            <w:r w:rsidR="00324262" w:rsidRPr="00C216D9">
              <w:rPr>
                <w:rFonts w:ascii="Arial" w:hAnsi="Arial" w:cs="Arial"/>
                <w:b/>
                <w:sz w:val="18"/>
                <w:szCs w:val="18"/>
              </w:rPr>
              <w:t>detalhadamente</w:t>
            </w:r>
            <w:r w:rsidR="00324262">
              <w:rPr>
                <w:rFonts w:ascii="Arial" w:hAnsi="Arial" w:cs="Arial"/>
                <w:sz w:val="18"/>
                <w:szCs w:val="18"/>
              </w:rPr>
              <w:t xml:space="preserve"> (Livro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320B0">
              <w:rPr>
                <w:rFonts w:ascii="Arial" w:hAnsi="Arial" w:cs="Arial"/>
                <w:sz w:val="18"/>
                <w:szCs w:val="18"/>
              </w:rPr>
              <w:t>pesquisa, circulação,</w:t>
            </w:r>
            <w:r w:rsidR="00D07D6B" w:rsidRPr="006F7E7C">
              <w:rPr>
                <w:rFonts w:ascii="Arial" w:hAnsi="Arial" w:cs="Arial"/>
                <w:sz w:val="18"/>
                <w:szCs w:val="18"/>
              </w:rPr>
              <w:t xml:space="preserve"> cursos/oficinas, seminários, intercâm</w:t>
            </w:r>
            <w:r w:rsidR="00324262">
              <w:rPr>
                <w:rFonts w:ascii="Arial" w:hAnsi="Arial" w:cs="Arial"/>
                <w:sz w:val="18"/>
                <w:szCs w:val="18"/>
              </w:rPr>
              <w:t>bio, residências</w:t>
            </w:r>
            <w:r w:rsidR="006320B0">
              <w:rPr>
                <w:rFonts w:ascii="Arial" w:hAnsi="Arial" w:cs="Arial"/>
                <w:sz w:val="18"/>
                <w:szCs w:val="18"/>
              </w:rPr>
              <w:t>, vídeodança</w:t>
            </w:r>
            <w:r w:rsidR="00324262">
              <w:rPr>
                <w:rFonts w:ascii="Arial" w:hAnsi="Arial" w:cs="Arial"/>
                <w:sz w:val="18"/>
                <w:szCs w:val="18"/>
              </w:rPr>
              <w:t>)</w:t>
            </w:r>
            <w:r w:rsidR="00C216D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C2A42" w:rsidRPr="006F7E7C" w:rsidRDefault="00AC2A42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>b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Para projetos que envolvam formação, cursos/oficinas, seminários, intercâmbio, 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residências, apresentar: 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lastRenderedPageBreak/>
              <w:t xml:space="preserve"> 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argumentos que justifiquem a ação de capacitação (contribuição para a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formação artística e/ou técnica da(s) pessoa(s) envolvidas, benefícios para o </w:t>
            </w: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07D6B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desenvolvimento da carreira a serem gerados com o projeto e retornos para o </w:t>
            </w:r>
          </w:p>
          <w:p w:rsidR="00AC2A42" w:rsidRPr="006F7E7C" w:rsidRDefault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 xml:space="preserve">desenvolvimento cultural de Goiás); </w:t>
            </w:r>
          </w:p>
          <w:p w:rsidR="001C7718" w:rsidRPr="006F7E7C" w:rsidRDefault="004C35B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- Inserir o Anexo III</w:t>
            </w:r>
          </w:p>
          <w:p w:rsidR="00AC2A42" w:rsidRDefault="001C771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    - </w:t>
            </w:r>
            <w:r w:rsidR="00850B3A" w:rsidRPr="006F7E7C">
              <w:rPr>
                <w:rFonts w:ascii="Arial" w:hAnsi="Arial" w:cs="Arial"/>
                <w:sz w:val="18"/>
                <w:szCs w:val="18"/>
              </w:rPr>
              <w:t>instituição onde será realizado o curso e site da instituição;</w:t>
            </w:r>
          </w:p>
          <w:p w:rsidR="00C216D9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C216D9" w:rsidRDefault="00C216D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Para propostas de livro, inseri o Boneco ou justificativa textual informando o conteúdo a ser publicado. (OBS: não poderá ser modificado o objeto do livro caso não seja encaminhado o boneco).</w:t>
            </w:r>
          </w:p>
          <w:p w:rsidR="00693778" w:rsidRDefault="00693778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1D1749" w:rsidRPr="006F7E7C" w:rsidRDefault="001D1749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Para circulação de ações, inserir as cartas de anuências dos espaços (para cidades fora do Estado de Goiás).</w:t>
            </w:r>
          </w:p>
          <w:p w:rsidR="00850B3A" w:rsidRPr="006F7E7C" w:rsidRDefault="00850B3A" w:rsidP="00D07D6B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6F7E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8F7051" w:rsidRPr="006F7E7C" w:rsidRDefault="008F7051" w:rsidP="006320B0">
      <w:pPr>
        <w:ind w:firstLine="0"/>
        <w:rPr>
          <w:rFonts w:ascii="Arial" w:hAnsi="Arial" w:cs="Arial"/>
        </w:rPr>
      </w:pPr>
      <w:bookmarkStart w:id="0" w:name="_GoBack"/>
      <w:bookmarkEnd w:id="0"/>
    </w:p>
    <w:sectPr w:rsidR="008F7051" w:rsidRPr="006F7E7C" w:rsidSect="008F70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00" w:rsidRDefault="00752D00" w:rsidP="00752D00">
      <w:r>
        <w:separator/>
      </w:r>
    </w:p>
  </w:endnote>
  <w:endnote w:type="continuationSeparator" w:id="0">
    <w:p w:rsidR="00752D00" w:rsidRDefault="00752D00" w:rsidP="0075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Pr="00FC6E6F" w:rsidRDefault="00752D00" w:rsidP="00752D0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Secretaria de Estado de Educação, Cultura e Esporte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>Av. Anhanguera, nº 7.171, Setor Oeste – CEP: 74.110-010 – Goiânia – Goiás</w:t>
    </w:r>
  </w:p>
  <w:p w:rsidR="00752D00" w:rsidRPr="00FC6E6F" w:rsidRDefault="00752D00" w:rsidP="00752D0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FC6E6F">
      <w:rPr>
        <w:rFonts w:ascii="Times New Roman" w:hAnsi="Times New Roman" w:cs="Times New Roman"/>
        <w:sz w:val="18"/>
        <w:szCs w:val="18"/>
      </w:rPr>
      <w:t xml:space="preserve">Telefone: (062) 3201-3017 / 3054 / E-mail: </w:t>
    </w:r>
    <w:hyperlink r:id="rId1" w:history="1">
      <w:r w:rsidRPr="00FC6E6F">
        <w:rPr>
          <w:rStyle w:val="Hyperlink"/>
          <w:rFonts w:ascii="Times New Roman" w:hAnsi="Times New Roman" w:cs="Times New Roman"/>
          <w:sz w:val="18"/>
          <w:szCs w:val="18"/>
        </w:rPr>
        <w:t>licitação@seduc.go.gov.br</w:t>
      </w:r>
    </w:hyperlink>
    <w:r w:rsidRPr="00FC6E6F">
      <w:rPr>
        <w:rFonts w:ascii="Times New Roman" w:hAnsi="Times New Roman" w:cs="Times New Roman"/>
        <w:sz w:val="18"/>
        <w:szCs w:val="18"/>
      </w:rPr>
      <w:t xml:space="preserve"> </w:t>
    </w:r>
  </w:p>
  <w:p w:rsidR="00752D00" w:rsidRDefault="00752D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00" w:rsidRDefault="00752D00" w:rsidP="00752D00">
      <w:r>
        <w:separator/>
      </w:r>
    </w:p>
  </w:footnote>
  <w:footnote w:type="continuationSeparator" w:id="0">
    <w:p w:rsidR="00752D00" w:rsidRDefault="00752D00" w:rsidP="00752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D00" w:rsidRDefault="00DA63E3" w:rsidP="00752D00">
    <w:pPr>
      <w:pStyle w:val="Cabealho"/>
      <w:jc w:val="right"/>
    </w:pPr>
    <w:r w:rsidRPr="00DA63E3">
      <w:rPr>
        <w:noProof/>
        <w:lang w:eastAsia="pt-BR"/>
      </w:rPr>
      <w:drawing>
        <wp:inline distT="0" distB="0" distL="0" distR="0">
          <wp:extent cx="3378036" cy="672833"/>
          <wp:effectExtent l="19050" t="0" r="0" b="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083" cy="675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969F7" w:rsidRPr="00C969F7">
      <w:drawing>
        <wp:inline distT="0" distB="0" distL="0" distR="0">
          <wp:extent cx="979805" cy="932815"/>
          <wp:effectExtent l="38100" t="38100" r="29845" b="635"/>
          <wp:docPr id="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89632">
                    <a:off x="0" y="0"/>
                    <a:ext cx="97980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6684E"/>
    <w:multiLevelType w:val="hybridMultilevel"/>
    <w:tmpl w:val="27EE4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C05EC"/>
    <w:multiLevelType w:val="hybridMultilevel"/>
    <w:tmpl w:val="928C6B78"/>
    <w:lvl w:ilvl="0" w:tplc="A5204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3304A"/>
    <w:multiLevelType w:val="hybridMultilevel"/>
    <w:tmpl w:val="4C8E5738"/>
    <w:lvl w:ilvl="0" w:tplc="9CB42F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50B3A"/>
    <w:rsid w:val="0000560B"/>
    <w:rsid w:val="000607AB"/>
    <w:rsid w:val="00097F87"/>
    <w:rsid w:val="000B74AD"/>
    <w:rsid w:val="000F1FC1"/>
    <w:rsid w:val="001227FC"/>
    <w:rsid w:val="00140A8F"/>
    <w:rsid w:val="0017136E"/>
    <w:rsid w:val="001920C3"/>
    <w:rsid w:val="001A230E"/>
    <w:rsid w:val="001B2918"/>
    <w:rsid w:val="001C7718"/>
    <w:rsid w:val="001D1749"/>
    <w:rsid w:val="00200035"/>
    <w:rsid w:val="002360EB"/>
    <w:rsid w:val="00247BAB"/>
    <w:rsid w:val="00324262"/>
    <w:rsid w:val="00352FFA"/>
    <w:rsid w:val="00403D83"/>
    <w:rsid w:val="00410803"/>
    <w:rsid w:val="0043307B"/>
    <w:rsid w:val="0043739E"/>
    <w:rsid w:val="004C35B6"/>
    <w:rsid w:val="004E2815"/>
    <w:rsid w:val="004F5899"/>
    <w:rsid w:val="00526C96"/>
    <w:rsid w:val="00553A52"/>
    <w:rsid w:val="005542B9"/>
    <w:rsid w:val="005B3023"/>
    <w:rsid w:val="005C2C36"/>
    <w:rsid w:val="006320B0"/>
    <w:rsid w:val="00646BF3"/>
    <w:rsid w:val="00693778"/>
    <w:rsid w:val="006C7A01"/>
    <w:rsid w:val="006E68FB"/>
    <w:rsid w:val="006F7E7C"/>
    <w:rsid w:val="00707730"/>
    <w:rsid w:val="00752D00"/>
    <w:rsid w:val="00753DD6"/>
    <w:rsid w:val="007932BA"/>
    <w:rsid w:val="007B5C75"/>
    <w:rsid w:val="007C7198"/>
    <w:rsid w:val="007D7918"/>
    <w:rsid w:val="0083401B"/>
    <w:rsid w:val="00850B3A"/>
    <w:rsid w:val="008A12D8"/>
    <w:rsid w:val="008B4232"/>
    <w:rsid w:val="008F7051"/>
    <w:rsid w:val="00922D95"/>
    <w:rsid w:val="00940D1F"/>
    <w:rsid w:val="009A0B28"/>
    <w:rsid w:val="009D0F76"/>
    <w:rsid w:val="00A3578F"/>
    <w:rsid w:val="00A40F3D"/>
    <w:rsid w:val="00A55CF6"/>
    <w:rsid w:val="00A74F2D"/>
    <w:rsid w:val="00A87AF8"/>
    <w:rsid w:val="00AC2A42"/>
    <w:rsid w:val="00B02776"/>
    <w:rsid w:val="00C02D80"/>
    <w:rsid w:val="00C216D9"/>
    <w:rsid w:val="00C70B2E"/>
    <w:rsid w:val="00C7448E"/>
    <w:rsid w:val="00C76AE7"/>
    <w:rsid w:val="00C85C90"/>
    <w:rsid w:val="00C969F7"/>
    <w:rsid w:val="00D07D6B"/>
    <w:rsid w:val="00D220E3"/>
    <w:rsid w:val="00DA63E3"/>
    <w:rsid w:val="00E47DB9"/>
    <w:rsid w:val="00F6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0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46BF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7A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7A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semiHidden/>
    <w:unhideWhenUsed/>
    <w:rsid w:val="00752D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2D00"/>
  </w:style>
  <w:style w:type="paragraph" w:styleId="Rodap">
    <w:name w:val="footer"/>
    <w:basedOn w:val="Normal"/>
    <w:link w:val="RodapChar"/>
    <w:uiPriority w:val="99"/>
    <w:unhideWhenUsed/>
    <w:rsid w:val="00752D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D00"/>
  </w:style>
  <w:style w:type="character" w:styleId="Hyperlink">
    <w:name w:val="Hyperlink"/>
    <w:basedOn w:val="Fontepargpadro"/>
    <w:uiPriority w:val="99"/>
    <w:rsid w:val="00752D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&#231;&#227;o@seduc.go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880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grazielle.teixeira</cp:lastModifiedBy>
  <cp:revision>50</cp:revision>
  <cp:lastPrinted>2016-06-24T12:44:00Z</cp:lastPrinted>
  <dcterms:created xsi:type="dcterms:W3CDTF">2016-04-18T14:50:00Z</dcterms:created>
  <dcterms:modified xsi:type="dcterms:W3CDTF">2016-08-10T19:41:00Z</dcterms:modified>
</cp:coreProperties>
</file>